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39" w:rsidRPr="00B81239" w:rsidRDefault="00B81239" w:rsidP="00BD3E33">
      <w:pPr>
        <w:keepNext/>
        <w:keepLines/>
        <w:spacing w:after="240" w:line="240" w:lineRule="auto"/>
        <w:jc w:val="center"/>
        <w:outlineLvl w:val="0"/>
        <w:rPr>
          <w:rFonts w:ascii="Times New Roman" w:eastAsiaTheme="majorEastAsia" w:hAnsi="Times New Roman" w:cstheme="majorBidi"/>
          <w:b/>
          <w:bCs/>
          <w:color w:val="000000"/>
          <w:sz w:val="24"/>
          <w:szCs w:val="24"/>
        </w:rPr>
      </w:pPr>
      <w:r>
        <w:rPr>
          <w:rFonts w:ascii="Times New Roman" w:eastAsiaTheme="majorEastAsia" w:hAnsi="Times New Roman" w:cstheme="majorBidi"/>
          <w:b/>
          <w:bCs/>
          <w:color w:val="000000"/>
          <w:sz w:val="24"/>
          <w:szCs w:val="24"/>
        </w:rPr>
        <w:t>Pengaruh Infrastruktur Ekonomi Terhadap Pertumbuhan Ekonomi Regional Jawa Barat Periode 2010-2015 (Studi Kasus: 26 Kabupaten/Kota)</w:t>
      </w:r>
    </w:p>
    <w:p w:rsidR="00B81239" w:rsidRPr="00B81239" w:rsidRDefault="00B81239" w:rsidP="00BD3E33">
      <w:pPr>
        <w:spacing w:after="0" w:line="240" w:lineRule="auto"/>
        <w:rPr>
          <w:rFonts w:ascii="Times New Roman" w:hAnsi="Times New Roman"/>
          <w:b/>
          <w:sz w:val="24"/>
          <w:szCs w:val="24"/>
        </w:rPr>
      </w:pPr>
      <w:r w:rsidRPr="00B81239">
        <w:rPr>
          <w:rFonts w:ascii="Times New Roman" w:hAnsi="Times New Roman" w:cs="Times New Roman"/>
          <w:b/>
          <w:sz w:val="24"/>
          <w:vertAlign w:val="superscript"/>
        </w:rPr>
        <w:t>1</w:t>
      </w:r>
      <w:r>
        <w:rPr>
          <w:rFonts w:ascii="Times New Roman" w:hAnsi="Times New Roman" w:cs="Times New Roman"/>
          <w:b/>
          <w:sz w:val="24"/>
        </w:rPr>
        <w:t>Farah Salsabila Muchtar</w:t>
      </w:r>
      <w:r w:rsidRPr="00B81239">
        <w:rPr>
          <w:rFonts w:ascii="Times New Roman" w:hAnsi="Times New Roman" w:cs="Times New Roman"/>
          <w:b/>
          <w:sz w:val="24"/>
        </w:rPr>
        <w:t xml:space="preserve"> </w:t>
      </w:r>
      <w:r w:rsidRPr="00B81239">
        <w:rPr>
          <w:rFonts w:ascii="Times New Roman" w:hAnsi="Times New Roman" w:cs="Times New Roman"/>
          <w:b/>
          <w:sz w:val="24"/>
          <w:vertAlign w:val="superscript"/>
        </w:rPr>
        <w:t>2</w:t>
      </w:r>
      <w:r w:rsidRPr="00B81239">
        <w:rPr>
          <w:rFonts w:ascii="Times New Roman" w:hAnsi="Times New Roman" w:cs="Times New Roman"/>
          <w:b/>
          <w:sz w:val="24"/>
        </w:rPr>
        <w:t xml:space="preserve">Dr. Atih Rochaeti, SE., M.Si </w:t>
      </w:r>
      <w:r w:rsidRPr="00B81239">
        <w:rPr>
          <w:rFonts w:ascii="Times New Roman" w:hAnsi="Times New Roman" w:cs="Times New Roman"/>
          <w:b/>
          <w:sz w:val="24"/>
          <w:vertAlign w:val="superscript"/>
        </w:rPr>
        <w:t>3</w:t>
      </w:r>
      <w:r>
        <w:rPr>
          <w:rFonts w:ascii="Times New Roman" w:hAnsi="Times New Roman"/>
          <w:b/>
          <w:sz w:val="24"/>
          <w:szCs w:val="24"/>
        </w:rPr>
        <w:t>Aan Julia</w:t>
      </w:r>
      <w:r w:rsidRPr="00B81239">
        <w:rPr>
          <w:rFonts w:ascii="Times New Roman" w:hAnsi="Times New Roman"/>
          <w:b/>
          <w:sz w:val="24"/>
          <w:szCs w:val="24"/>
        </w:rPr>
        <w:t>, SE., M.Si</w:t>
      </w:r>
    </w:p>
    <w:p w:rsidR="00B81239" w:rsidRPr="00B81239" w:rsidRDefault="00B81239" w:rsidP="00BD3E33">
      <w:pPr>
        <w:widowControl w:val="0"/>
        <w:autoSpaceDE w:val="0"/>
        <w:autoSpaceDN w:val="0"/>
        <w:adjustRightInd w:val="0"/>
        <w:spacing w:before="11" w:after="0" w:line="240" w:lineRule="auto"/>
        <w:jc w:val="center"/>
        <w:rPr>
          <w:rFonts w:ascii="Times New Roman" w:eastAsia="Times New Roman" w:hAnsi="Times New Roman" w:cs="Times New Roman"/>
          <w:i/>
          <w:iCs/>
          <w:sz w:val="20"/>
          <w:szCs w:val="20"/>
          <w:lang w:val="en-US" w:eastAsia="ja-JP"/>
        </w:rPr>
      </w:pPr>
      <w:r w:rsidRPr="00B81239">
        <w:rPr>
          <w:rFonts w:ascii="Times New Roman" w:eastAsia="Times New Roman" w:hAnsi="Times New Roman" w:cs="Times New Roman"/>
          <w:i/>
          <w:iCs/>
          <w:sz w:val="20"/>
          <w:szCs w:val="20"/>
          <w:vertAlign w:val="superscript"/>
          <w:lang w:val="en-US" w:eastAsia="ja-JP"/>
        </w:rPr>
        <w:t>1,</w:t>
      </w:r>
      <w:proofErr w:type="gramStart"/>
      <w:r w:rsidR="00B97CAE">
        <w:rPr>
          <w:rFonts w:ascii="Times New Roman" w:eastAsia="Times New Roman" w:hAnsi="Times New Roman" w:cs="Times New Roman"/>
          <w:i/>
          <w:iCs/>
          <w:sz w:val="20"/>
          <w:szCs w:val="20"/>
          <w:vertAlign w:val="superscript"/>
          <w:lang w:eastAsia="ja-JP"/>
        </w:rPr>
        <w:t>,3</w:t>
      </w:r>
      <w:r w:rsidRPr="00B81239">
        <w:rPr>
          <w:rFonts w:ascii="Times New Roman" w:eastAsia="Times New Roman" w:hAnsi="Times New Roman" w:cs="Times New Roman"/>
          <w:i/>
          <w:iCs/>
          <w:sz w:val="20"/>
          <w:szCs w:val="20"/>
          <w:vertAlign w:val="superscript"/>
          <w:lang w:val="en-US" w:eastAsia="ja-JP"/>
        </w:rPr>
        <w:t>2</w:t>
      </w:r>
      <w:r w:rsidRPr="00B81239">
        <w:rPr>
          <w:rFonts w:ascii="Times New Roman" w:eastAsia="Times New Roman" w:hAnsi="Times New Roman" w:cs="Times New Roman"/>
          <w:i/>
          <w:iCs/>
          <w:sz w:val="20"/>
          <w:szCs w:val="20"/>
          <w:lang w:val="en-US" w:eastAsia="ja-JP"/>
        </w:rPr>
        <w:t>Prodi</w:t>
      </w:r>
      <w:proofErr w:type="gramEnd"/>
      <w:r w:rsidRPr="00B81239">
        <w:rPr>
          <w:rFonts w:ascii="Times New Roman" w:eastAsia="Times New Roman" w:hAnsi="Times New Roman" w:cs="Times New Roman"/>
          <w:i/>
          <w:iCs/>
          <w:sz w:val="20"/>
          <w:szCs w:val="20"/>
          <w:lang w:val="en-US" w:eastAsia="ja-JP"/>
        </w:rPr>
        <w:t xml:space="preserve"> </w:t>
      </w:r>
      <w:proofErr w:type="spellStart"/>
      <w:r w:rsidRPr="00B81239">
        <w:rPr>
          <w:rFonts w:ascii="Times New Roman" w:eastAsia="Times New Roman" w:hAnsi="Times New Roman" w:cs="Times New Roman"/>
          <w:i/>
          <w:iCs/>
          <w:sz w:val="20"/>
          <w:szCs w:val="20"/>
          <w:lang w:val="en-US" w:eastAsia="ja-JP"/>
        </w:rPr>
        <w:t>Ilmu</w:t>
      </w:r>
      <w:proofErr w:type="spellEnd"/>
      <w:r w:rsidRPr="00B81239">
        <w:rPr>
          <w:rFonts w:ascii="Times New Roman" w:eastAsia="Times New Roman" w:hAnsi="Times New Roman" w:cs="Times New Roman"/>
          <w:i/>
          <w:iCs/>
          <w:sz w:val="20"/>
          <w:szCs w:val="20"/>
          <w:lang w:val="en-US" w:eastAsia="ja-JP"/>
        </w:rPr>
        <w:t xml:space="preserve"> </w:t>
      </w:r>
      <w:r w:rsidRPr="00B81239">
        <w:rPr>
          <w:rFonts w:ascii="Times New Roman" w:eastAsia="Times New Roman" w:hAnsi="Times New Roman" w:cs="Times New Roman"/>
          <w:i/>
          <w:iCs/>
          <w:sz w:val="20"/>
          <w:szCs w:val="20"/>
          <w:lang w:eastAsia="ja-JP"/>
        </w:rPr>
        <w:t>Ekonomi</w:t>
      </w:r>
      <w:r w:rsidRPr="00B81239">
        <w:rPr>
          <w:rFonts w:ascii="Times New Roman" w:eastAsia="Times New Roman" w:hAnsi="Times New Roman" w:cs="Times New Roman"/>
          <w:i/>
          <w:iCs/>
          <w:sz w:val="20"/>
          <w:szCs w:val="20"/>
          <w:lang w:val="en-US" w:eastAsia="ja-JP"/>
        </w:rPr>
        <w:t xml:space="preserve">, </w:t>
      </w:r>
      <w:proofErr w:type="spellStart"/>
      <w:r w:rsidRPr="00B81239">
        <w:rPr>
          <w:rFonts w:ascii="Times New Roman" w:eastAsia="Times New Roman" w:hAnsi="Times New Roman" w:cs="Times New Roman"/>
          <w:i/>
          <w:iCs/>
          <w:sz w:val="20"/>
          <w:szCs w:val="20"/>
          <w:lang w:val="en-US" w:eastAsia="ja-JP"/>
        </w:rPr>
        <w:t>Fakultas</w:t>
      </w:r>
      <w:proofErr w:type="spellEnd"/>
      <w:r w:rsidRPr="00B81239">
        <w:rPr>
          <w:rFonts w:ascii="Times New Roman" w:eastAsia="Times New Roman" w:hAnsi="Times New Roman" w:cs="Times New Roman"/>
          <w:i/>
          <w:iCs/>
          <w:sz w:val="20"/>
          <w:szCs w:val="20"/>
          <w:lang w:val="en-US" w:eastAsia="ja-JP"/>
        </w:rPr>
        <w:t xml:space="preserve"> </w:t>
      </w:r>
      <w:r w:rsidRPr="00B81239">
        <w:rPr>
          <w:rFonts w:ascii="Times New Roman" w:eastAsia="Times New Roman" w:hAnsi="Times New Roman" w:cs="Times New Roman"/>
          <w:i/>
          <w:iCs/>
          <w:sz w:val="20"/>
          <w:szCs w:val="20"/>
          <w:lang w:eastAsia="ja-JP"/>
        </w:rPr>
        <w:t>Ekonomi dan Bisnis</w:t>
      </w:r>
      <w:r w:rsidRPr="00B81239">
        <w:rPr>
          <w:rFonts w:ascii="Times New Roman" w:eastAsia="Times New Roman" w:hAnsi="Times New Roman" w:cs="Times New Roman"/>
          <w:i/>
          <w:iCs/>
          <w:sz w:val="20"/>
          <w:szCs w:val="20"/>
          <w:lang w:val="en-US" w:eastAsia="ja-JP"/>
        </w:rPr>
        <w:t xml:space="preserve">, </w:t>
      </w:r>
      <w:proofErr w:type="spellStart"/>
      <w:r w:rsidRPr="00B81239">
        <w:rPr>
          <w:rFonts w:ascii="Times New Roman" w:eastAsia="Times New Roman" w:hAnsi="Times New Roman" w:cs="Times New Roman"/>
          <w:i/>
          <w:iCs/>
          <w:sz w:val="20"/>
          <w:szCs w:val="20"/>
          <w:lang w:val="en-US" w:eastAsia="ja-JP"/>
        </w:rPr>
        <w:t>Universitas</w:t>
      </w:r>
      <w:proofErr w:type="spellEnd"/>
      <w:r w:rsidRPr="00B81239">
        <w:rPr>
          <w:rFonts w:ascii="Times New Roman" w:eastAsia="Times New Roman" w:hAnsi="Times New Roman" w:cs="Times New Roman"/>
          <w:i/>
          <w:iCs/>
          <w:sz w:val="20"/>
          <w:szCs w:val="20"/>
          <w:lang w:val="en-US" w:eastAsia="ja-JP"/>
        </w:rPr>
        <w:t xml:space="preserve"> Islam Bandung, </w:t>
      </w:r>
    </w:p>
    <w:p w:rsidR="00B81239" w:rsidRPr="00B81239" w:rsidRDefault="00B81239" w:rsidP="00BD3E33">
      <w:pPr>
        <w:widowControl w:val="0"/>
        <w:autoSpaceDE w:val="0"/>
        <w:autoSpaceDN w:val="0"/>
        <w:adjustRightInd w:val="0"/>
        <w:spacing w:before="11" w:after="0" w:line="240" w:lineRule="auto"/>
        <w:jc w:val="center"/>
        <w:rPr>
          <w:rFonts w:ascii="Times New Roman" w:eastAsia="Times New Roman" w:hAnsi="Times New Roman" w:cs="Times New Roman"/>
          <w:i/>
          <w:iCs/>
          <w:sz w:val="20"/>
          <w:szCs w:val="20"/>
          <w:lang w:val="en-US" w:eastAsia="ja-JP"/>
        </w:rPr>
      </w:pPr>
      <w:r w:rsidRPr="00B81239">
        <w:rPr>
          <w:rFonts w:ascii="Times New Roman" w:eastAsia="Times New Roman" w:hAnsi="Times New Roman" w:cs="Times New Roman"/>
          <w:i/>
          <w:iCs/>
          <w:sz w:val="20"/>
          <w:szCs w:val="20"/>
          <w:lang w:val="en-US" w:eastAsia="ja-JP"/>
        </w:rPr>
        <w:t xml:space="preserve">Jl. </w:t>
      </w:r>
      <w:proofErr w:type="spellStart"/>
      <w:r w:rsidRPr="00B81239">
        <w:rPr>
          <w:rFonts w:ascii="Times New Roman" w:eastAsia="Times New Roman" w:hAnsi="Times New Roman" w:cs="Times New Roman"/>
          <w:i/>
          <w:iCs/>
          <w:sz w:val="20"/>
          <w:szCs w:val="20"/>
          <w:lang w:val="en-US" w:eastAsia="ja-JP"/>
        </w:rPr>
        <w:t>Tamansari</w:t>
      </w:r>
      <w:proofErr w:type="spellEnd"/>
      <w:r w:rsidRPr="00B81239">
        <w:rPr>
          <w:rFonts w:ascii="Times New Roman" w:eastAsia="Times New Roman" w:hAnsi="Times New Roman" w:cs="Times New Roman"/>
          <w:i/>
          <w:iCs/>
          <w:sz w:val="20"/>
          <w:szCs w:val="20"/>
          <w:lang w:val="en-US" w:eastAsia="ja-JP"/>
        </w:rPr>
        <w:t xml:space="preserve"> No.1 Bandung 40116</w:t>
      </w:r>
    </w:p>
    <w:p w:rsidR="00B81239" w:rsidRPr="00B81239" w:rsidRDefault="00B81239" w:rsidP="00BD3E33">
      <w:pPr>
        <w:widowControl w:val="0"/>
        <w:autoSpaceDE w:val="0"/>
        <w:autoSpaceDN w:val="0"/>
        <w:adjustRightInd w:val="0"/>
        <w:spacing w:before="11" w:after="0" w:line="240" w:lineRule="auto"/>
        <w:jc w:val="center"/>
        <w:rPr>
          <w:rFonts w:ascii="Times New Roman" w:eastAsia="Times New Roman" w:hAnsi="Times New Roman" w:cs="Times New Roman"/>
          <w:iCs/>
          <w:sz w:val="20"/>
          <w:szCs w:val="20"/>
          <w:vertAlign w:val="superscript"/>
          <w:lang w:eastAsia="ja-JP"/>
        </w:rPr>
      </w:pPr>
      <w:r>
        <w:rPr>
          <w:rFonts w:ascii="Times New Roman" w:eastAsia="Times New Roman" w:hAnsi="Times New Roman" w:cs="Times New Roman"/>
          <w:iCs/>
          <w:sz w:val="20"/>
          <w:szCs w:val="20"/>
          <w:lang w:val="en-US" w:eastAsia="ja-JP"/>
        </w:rPr>
        <w:t>Email</w:t>
      </w:r>
      <w:r>
        <w:rPr>
          <w:rFonts w:ascii="Times New Roman" w:eastAsia="Times New Roman" w:hAnsi="Times New Roman" w:cs="Times New Roman"/>
          <w:iCs/>
          <w:sz w:val="20"/>
          <w:szCs w:val="20"/>
          <w:lang w:eastAsia="ja-JP"/>
        </w:rPr>
        <w:t xml:space="preserve">: </w:t>
      </w:r>
      <w:hyperlink r:id="rId6" w:history="1">
        <w:r w:rsidRPr="00B81239">
          <w:rPr>
            <w:rStyle w:val="Hyperlink"/>
            <w:rFonts w:ascii="Times New Roman" w:eastAsia="Times New Roman" w:hAnsi="Times New Roman" w:cs="Times New Roman"/>
            <w:iCs/>
            <w:color w:val="auto"/>
            <w:sz w:val="20"/>
            <w:szCs w:val="20"/>
            <w:vertAlign w:val="superscript"/>
            <w:lang w:val="en-US" w:eastAsia="ja-JP"/>
          </w:rPr>
          <w:t>1</w:t>
        </w:r>
        <w:r w:rsidRPr="00B81239">
          <w:rPr>
            <w:rStyle w:val="Hyperlink"/>
            <w:rFonts w:ascii="Times New Roman" w:eastAsia="Times New Roman" w:hAnsi="Times New Roman" w:cs="Times New Roman"/>
            <w:iCs/>
            <w:color w:val="auto"/>
            <w:sz w:val="20"/>
            <w:szCs w:val="20"/>
            <w:lang w:eastAsia="ja-JP"/>
          </w:rPr>
          <w:t>farahsmuchtar</w:t>
        </w:r>
        <w:r w:rsidRPr="00B81239">
          <w:rPr>
            <w:rStyle w:val="Hyperlink"/>
            <w:rFonts w:ascii="Times New Roman" w:eastAsia="Times New Roman" w:hAnsi="Times New Roman" w:cs="Times New Roman"/>
            <w:iCs/>
            <w:color w:val="auto"/>
            <w:sz w:val="20"/>
            <w:szCs w:val="20"/>
            <w:lang w:val="en-US" w:eastAsia="ja-JP"/>
          </w:rPr>
          <w:t>@gmail.com</w:t>
        </w:r>
      </w:hyperlink>
      <w:r w:rsidRPr="00B81239">
        <w:rPr>
          <w:rFonts w:ascii="Times New Roman" w:eastAsia="Times New Roman" w:hAnsi="Times New Roman" w:cs="Times New Roman"/>
          <w:iCs/>
          <w:sz w:val="20"/>
          <w:szCs w:val="20"/>
          <w:lang w:val="en-US" w:eastAsia="ja-JP"/>
        </w:rPr>
        <w:t xml:space="preserve">, </w:t>
      </w:r>
      <w:hyperlink r:id="rId7" w:history="1">
        <w:r w:rsidRPr="00B81239">
          <w:rPr>
            <w:rFonts w:ascii="Times New Roman" w:eastAsia="Times New Roman" w:hAnsi="Times New Roman" w:cs="Times New Roman"/>
            <w:iCs/>
            <w:sz w:val="20"/>
            <w:szCs w:val="20"/>
            <w:u w:val="single"/>
            <w:vertAlign w:val="superscript"/>
            <w:lang w:eastAsia="ja-JP"/>
          </w:rPr>
          <w:t>2</w:t>
        </w:r>
        <w:r w:rsidRPr="00B81239">
          <w:rPr>
            <w:rFonts w:ascii="Times New Roman" w:eastAsia="Times New Roman" w:hAnsi="Times New Roman" w:cs="Times New Roman"/>
            <w:iCs/>
            <w:sz w:val="20"/>
            <w:szCs w:val="20"/>
            <w:u w:val="single"/>
            <w:lang w:eastAsia="ja-JP"/>
          </w:rPr>
          <w:t>ardariah.68</w:t>
        </w:r>
        <w:r w:rsidRPr="00B81239">
          <w:rPr>
            <w:rFonts w:ascii="Times New Roman" w:eastAsia="Times New Roman" w:hAnsi="Times New Roman" w:cs="Times New Roman"/>
            <w:iCs/>
            <w:sz w:val="20"/>
            <w:szCs w:val="20"/>
            <w:u w:val="single"/>
            <w:lang w:val="en-US" w:eastAsia="ja-JP"/>
          </w:rPr>
          <w:t>@gmail.com</w:t>
        </w:r>
      </w:hyperlink>
      <w:r w:rsidRPr="00B81239">
        <w:rPr>
          <w:rFonts w:ascii="Times New Roman" w:eastAsia="Times New Roman" w:hAnsi="Times New Roman" w:cs="Times New Roman"/>
          <w:iCs/>
          <w:sz w:val="20"/>
          <w:szCs w:val="20"/>
          <w:lang w:val="en-US" w:eastAsia="ja-JP"/>
        </w:rPr>
        <w:t xml:space="preserve">, </w:t>
      </w:r>
      <w:r w:rsidRPr="00B81239">
        <w:rPr>
          <w:rFonts w:ascii="Times New Roman" w:eastAsia="Times New Roman" w:hAnsi="Times New Roman" w:cs="Times New Roman"/>
          <w:iCs/>
          <w:sz w:val="20"/>
          <w:szCs w:val="20"/>
          <w:u w:val="single"/>
          <w:vertAlign w:val="superscript"/>
          <w:lang w:eastAsia="ja-JP"/>
        </w:rPr>
        <w:t>3</w:t>
      </w:r>
      <w:r>
        <w:rPr>
          <w:rFonts w:ascii="Times New Roman" w:eastAsia="Times New Roman" w:hAnsi="Times New Roman" w:cs="Times New Roman"/>
          <w:iCs/>
          <w:sz w:val="20"/>
          <w:szCs w:val="20"/>
          <w:u w:val="single"/>
          <w:lang w:eastAsia="ja-JP"/>
        </w:rPr>
        <w:t>mutiah_aan@yahoo.</w:t>
      </w:r>
      <w:r w:rsidRPr="00B81239">
        <w:rPr>
          <w:rFonts w:ascii="Times New Roman" w:eastAsia="Times New Roman" w:hAnsi="Times New Roman" w:cs="Times New Roman"/>
          <w:iCs/>
          <w:sz w:val="20"/>
          <w:szCs w:val="20"/>
          <w:u w:val="single"/>
          <w:lang w:val="en-US" w:eastAsia="ja-JP"/>
        </w:rPr>
        <w:t>com</w:t>
      </w:r>
    </w:p>
    <w:p w:rsidR="00385FEA" w:rsidRPr="005E556E" w:rsidRDefault="00385FEA" w:rsidP="005020E7">
      <w:pPr>
        <w:spacing w:after="0" w:line="240" w:lineRule="auto"/>
        <w:jc w:val="both"/>
        <w:rPr>
          <w:rFonts w:ascii="Times New Roman" w:hAnsi="Times New Roman" w:cs="Times New Roman"/>
          <w:b/>
          <w:sz w:val="20"/>
          <w:szCs w:val="20"/>
        </w:rPr>
      </w:pPr>
    </w:p>
    <w:p w:rsidR="005E556E" w:rsidRPr="00A21A9E" w:rsidRDefault="00385FEA" w:rsidP="005E556E">
      <w:pPr>
        <w:spacing w:after="0" w:line="240" w:lineRule="auto"/>
        <w:jc w:val="both"/>
        <w:rPr>
          <w:rFonts w:ascii="Times New Roman" w:eastAsia="Times New Roman" w:hAnsi="Times New Roman" w:cs="Times New Roman"/>
          <w:i/>
          <w:sz w:val="20"/>
          <w:szCs w:val="20"/>
          <w:lang w:eastAsia="id-ID"/>
        </w:rPr>
      </w:pPr>
      <w:r w:rsidRPr="00A21A9E">
        <w:rPr>
          <w:rFonts w:ascii="Times New Roman" w:hAnsi="Times New Roman" w:cs="Times New Roman"/>
          <w:b/>
          <w:i/>
          <w:sz w:val="20"/>
          <w:szCs w:val="20"/>
        </w:rPr>
        <w:t xml:space="preserve">Abstract. </w:t>
      </w:r>
      <w:r w:rsidRPr="00A21A9E">
        <w:rPr>
          <w:rFonts w:ascii="Times New Roman" w:eastAsia="Times New Roman" w:hAnsi="Times New Roman" w:cs="Times New Roman"/>
          <w:i/>
          <w:sz w:val="20"/>
          <w:szCs w:val="20"/>
          <w:lang w:eastAsia="id-ID"/>
        </w:rPr>
        <w:t xml:space="preserve">Infrastructure  development is a driving wheel for the economic growth of a region. This is because its own infrastructure is a prerequisite for other sectors to evolve and also as a means of creation of relationships between one another. This research aims to analyze the influence of the road length based on the good road conditions, the electrical energy that is sold according to the type of customers and needs water for industry, agriculture and commerce against the economic growth in the region of West Java. The data used in is the data panel with a period from 2010 until 2015 for the 26 Counties/Cities in West Java province through secondary data obtained from the Central Bureau of Statistics (CBS), PT. PLN West Java and Banten Distribution, as well as the Department of Management of the Water Resources of West Java Province, Pusdalisbang of </w:t>
      </w:r>
      <w:r w:rsidRPr="00A21A9E">
        <w:rPr>
          <w:rFonts w:ascii="Times New Roman" w:eastAsia="Times New Roman" w:hAnsi="Times New Roman" w:cs="Times New Roman"/>
          <w:i/>
          <w:sz w:val="20"/>
          <w:szCs w:val="20"/>
          <w:lang w:eastAsia="id-ID"/>
        </w:rPr>
        <w:t>West Java Province</w:t>
      </w:r>
      <w:r w:rsidRPr="00A21A9E">
        <w:rPr>
          <w:rFonts w:ascii="Times New Roman" w:eastAsia="Times New Roman" w:hAnsi="Times New Roman" w:cs="Times New Roman"/>
          <w:i/>
          <w:sz w:val="20"/>
          <w:szCs w:val="20"/>
          <w:lang w:eastAsia="id-ID"/>
        </w:rPr>
        <w:t xml:space="preserve">. This analysis tool used in this research is in the regression data panel using the random effects model after testing is done with the Hausman test. Then conducted testing in Classic Assumption </w:t>
      </w:r>
      <w:r w:rsidRPr="00A21A9E">
        <w:rPr>
          <w:rFonts w:ascii="Times New Roman" w:eastAsia="Times New Roman" w:hAnsi="Times New Roman" w:cs="Times New Roman"/>
          <w:i/>
          <w:sz w:val="20"/>
          <w:szCs w:val="20"/>
          <w:lang w:eastAsia="id-ID"/>
        </w:rPr>
        <w:t>such</w:t>
      </w:r>
      <w:r w:rsidRPr="00A21A9E">
        <w:rPr>
          <w:rFonts w:ascii="Times New Roman" w:eastAsia="Times New Roman" w:hAnsi="Times New Roman" w:cs="Times New Roman"/>
          <w:i/>
          <w:sz w:val="20"/>
          <w:szCs w:val="20"/>
          <w:lang w:eastAsia="id-ID"/>
        </w:rPr>
        <w:t xml:space="preserve"> as Multicollinearity, Heteroskedastisitas, and Autocorrelation. The results showed that the variable length of the road in good condition effect significantly to economic growth in the counties/city </w:t>
      </w:r>
      <w:r w:rsidR="005E556E" w:rsidRPr="00A21A9E">
        <w:rPr>
          <w:rFonts w:ascii="Times New Roman" w:eastAsia="Times New Roman" w:hAnsi="Times New Roman" w:cs="Times New Roman"/>
          <w:i/>
          <w:sz w:val="20"/>
          <w:szCs w:val="20"/>
          <w:lang w:eastAsia="id-ID"/>
        </w:rPr>
        <w:t xml:space="preserve">of </w:t>
      </w:r>
      <w:r w:rsidRPr="00A21A9E">
        <w:rPr>
          <w:rFonts w:ascii="Times New Roman" w:eastAsia="Times New Roman" w:hAnsi="Times New Roman" w:cs="Times New Roman"/>
          <w:i/>
          <w:sz w:val="20"/>
          <w:szCs w:val="20"/>
          <w:lang w:eastAsia="id-ID"/>
        </w:rPr>
        <w:t xml:space="preserve">West Java. Then it happened, a variable electrical energy </w:t>
      </w:r>
      <w:r w:rsidR="005E556E" w:rsidRPr="00A21A9E">
        <w:rPr>
          <w:rFonts w:ascii="Times New Roman" w:eastAsia="Times New Roman" w:hAnsi="Times New Roman" w:cs="Times New Roman"/>
          <w:i/>
          <w:sz w:val="20"/>
          <w:szCs w:val="20"/>
          <w:lang w:eastAsia="id-ID"/>
        </w:rPr>
        <w:t xml:space="preserve">sold </w:t>
      </w:r>
      <w:r w:rsidR="005E556E" w:rsidRPr="00A21A9E">
        <w:rPr>
          <w:rFonts w:ascii="Times New Roman" w:hAnsi="Times New Roman" w:cs="Times New Roman"/>
          <w:i/>
          <w:sz w:val="20"/>
          <w:szCs w:val="20"/>
        </w:rPr>
        <w:t xml:space="preserve">give significant effects against </w:t>
      </w:r>
      <w:r w:rsidR="005E556E" w:rsidRPr="00A21A9E">
        <w:rPr>
          <w:rStyle w:val="highlighted"/>
          <w:rFonts w:ascii="Times New Roman" w:hAnsi="Times New Roman" w:cs="Times New Roman"/>
          <w:i/>
          <w:sz w:val="20"/>
          <w:szCs w:val="20"/>
        </w:rPr>
        <w:t>economic growth</w:t>
      </w:r>
      <w:r w:rsidR="005E556E" w:rsidRPr="00A21A9E">
        <w:rPr>
          <w:rFonts w:ascii="Times New Roman" w:eastAsia="Times New Roman" w:hAnsi="Times New Roman" w:cs="Times New Roman"/>
          <w:i/>
          <w:sz w:val="20"/>
          <w:szCs w:val="20"/>
          <w:lang w:eastAsia="id-ID"/>
        </w:rPr>
        <w:t xml:space="preserve"> in </w:t>
      </w:r>
      <w:r w:rsidRPr="00A21A9E">
        <w:rPr>
          <w:rFonts w:ascii="Times New Roman" w:eastAsia="Times New Roman" w:hAnsi="Times New Roman" w:cs="Times New Roman"/>
          <w:i/>
          <w:sz w:val="20"/>
          <w:szCs w:val="20"/>
          <w:lang w:eastAsia="id-ID"/>
        </w:rPr>
        <w:t xml:space="preserve">the </w:t>
      </w:r>
      <w:r w:rsidR="005E556E" w:rsidRPr="00A21A9E">
        <w:rPr>
          <w:rFonts w:ascii="Times New Roman" w:eastAsia="Times New Roman" w:hAnsi="Times New Roman" w:cs="Times New Roman"/>
          <w:i/>
          <w:sz w:val="20"/>
          <w:szCs w:val="20"/>
          <w:lang w:eastAsia="id-ID"/>
        </w:rPr>
        <w:t>counties/city of</w:t>
      </w:r>
      <w:r w:rsidRPr="00A21A9E">
        <w:rPr>
          <w:rFonts w:ascii="Times New Roman" w:eastAsia="Times New Roman" w:hAnsi="Times New Roman" w:cs="Times New Roman"/>
          <w:i/>
          <w:sz w:val="20"/>
          <w:szCs w:val="20"/>
          <w:lang w:eastAsia="id-ID"/>
        </w:rPr>
        <w:t xml:space="preserve"> West Java. </w:t>
      </w:r>
      <w:r w:rsidR="005E556E" w:rsidRPr="00A21A9E">
        <w:rPr>
          <w:rFonts w:ascii="Times New Roman" w:hAnsi="Times New Roman" w:cs="Times New Roman"/>
          <w:i/>
          <w:sz w:val="20"/>
          <w:szCs w:val="20"/>
        </w:rPr>
        <w:t xml:space="preserve">Whereas, the variable needs of water for industry, agriculture and commerce do not affect significantly to </w:t>
      </w:r>
      <w:r w:rsidR="005E556E" w:rsidRPr="00A21A9E">
        <w:rPr>
          <w:rStyle w:val="highlighted"/>
          <w:rFonts w:ascii="Times New Roman" w:hAnsi="Times New Roman" w:cs="Times New Roman"/>
          <w:i/>
          <w:sz w:val="20"/>
          <w:szCs w:val="20"/>
        </w:rPr>
        <w:t>economic growth</w:t>
      </w:r>
      <w:r w:rsidR="005E556E" w:rsidRPr="00A21A9E">
        <w:rPr>
          <w:rFonts w:ascii="Times New Roman" w:hAnsi="Times New Roman" w:cs="Times New Roman"/>
          <w:i/>
          <w:sz w:val="20"/>
          <w:szCs w:val="20"/>
        </w:rPr>
        <w:t xml:space="preserve"> </w:t>
      </w:r>
      <w:r w:rsidRPr="00A21A9E">
        <w:rPr>
          <w:rFonts w:ascii="Times New Roman" w:eastAsia="Times New Roman" w:hAnsi="Times New Roman" w:cs="Times New Roman"/>
          <w:i/>
          <w:sz w:val="20"/>
          <w:szCs w:val="20"/>
          <w:lang w:eastAsia="id-ID"/>
        </w:rPr>
        <w:t xml:space="preserve">in the </w:t>
      </w:r>
      <w:r w:rsidR="005E556E" w:rsidRPr="00A21A9E">
        <w:rPr>
          <w:rFonts w:ascii="Times New Roman" w:eastAsia="Times New Roman" w:hAnsi="Times New Roman" w:cs="Times New Roman"/>
          <w:i/>
          <w:sz w:val="20"/>
          <w:szCs w:val="20"/>
          <w:lang w:eastAsia="id-ID"/>
        </w:rPr>
        <w:t xml:space="preserve">counties/city </w:t>
      </w:r>
      <w:r w:rsidR="005E556E" w:rsidRPr="00A21A9E">
        <w:rPr>
          <w:rFonts w:ascii="Times New Roman" w:eastAsia="Times New Roman" w:hAnsi="Times New Roman" w:cs="Times New Roman"/>
          <w:i/>
          <w:sz w:val="20"/>
          <w:szCs w:val="20"/>
          <w:lang w:eastAsia="id-ID"/>
        </w:rPr>
        <w:t>of</w:t>
      </w:r>
      <w:r w:rsidRPr="00A21A9E">
        <w:rPr>
          <w:rFonts w:ascii="Times New Roman" w:eastAsia="Times New Roman" w:hAnsi="Times New Roman" w:cs="Times New Roman"/>
          <w:i/>
          <w:sz w:val="20"/>
          <w:szCs w:val="20"/>
          <w:lang w:eastAsia="id-ID"/>
        </w:rPr>
        <w:t xml:space="preserve"> West Java. </w:t>
      </w:r>
    </w:p>
    <w:p w:rsidR="00385FEA" w:rsidRPr="00A21A9E" w:rsidRDefault="00385FEA" w:rsidP="005E556E">
      <w:pPr>
        <w:spacing w:after="0" w:line="240" w:lineRule="auto"/>
        <w:jc w:val="both"/>
        <w:rPr>
          <w:rFonts w:ascii="Times New Roman" w:eastAsia="Times New Roman" w:hAnsi="Times New Roman" w:cs="Times New Roman"/>
          <w:b/>
          <w:i/>
          <w:sz w:val="20"/>
          <w:szCs w:val="20"/>
          <w:lang w:eastAsia="id-ID"/>
        </w:rPr>
      </w:pPr>
      <w:r w:rsidRPr="00A21A9E">
        <w:rPr>
          <w:rFonts w:ascii="Times New Roman" w:eastAsia="Times New Roman" w:hAnsi="Times New Roman" w:cs="Times New Roman"/>
          <w:b/>
          <w:i/>
          <w:sz w:val="20"/>
          <w:szCs w:val="20"/>
          <w:lang w:eastAsia="id-ID"/>
        </w:rPr>
        <w:t xml:space="preserve">Key words: </w:t>
      </w:r>
      <w:r w:rsidR="005E556E" w:rsidRPr="00A21A9E">
        <w:rPr>
          <w:rFonts w:ascii="Times New Roman" w:eastAsia="Times New Roman" w:hAnsi="Times New Roman" w:cs="Times New Roman"/>
          <w:b/>
          <w:i/>
          <w:sz w:val="20"/>
          <w:szCs w:val="20"/>
          <w:lang w:eastAsia="id-ID"/>
        </w:rPr>
        <w:t>Infrastructure of Road, I</w:t>
      </w:r>
      <w:r w:rsidRPr="00A21A9E">
        <w:rPr>
          <w:rFonts w:ascii="Times New Roman" w:eastAsia="Times New Roman" w:hAnsi="Times New Roman" w:cs="Times New Roman"/>
          <w:b/>
          <w:i/>
          <w:sz w:val="20"/>
          <w:szCs w:val="20"/>
          <w:lang w:eastAsia="id-ID"/>
        </w:rPr>
        <w:t xml:space="preserve">nfrastructure </w:t>
      </w:r>
      <w:r w:rsidR="005E556E" w:rsidRPr="00A21A9E">
        <w:rPr>
          <w:rFonts w:ascii="Times New Roman" w:eastAsia="Times New Roman" w:hAnsi="Times New Roman" w:cs="Times New Roman"/>
          <w:b/>
          <w:i/>
          <w:sz w:val="20"/>
          <w:szCs w:val="20"/>
          <w:lang w:eastAsia="id-ID"/>
        </w:rPr>
        <w:t>of E</w:t>
      </w:r>
      <w:r w:rsidRPr="00A21A9E">
        <w:rPr>
          <w:rFonts w:ascii="Times New Roman" w:eastAsia="Times New Roman" w:hAnsi="Times New Roman" w:cs="Times New Roman"/>
          <w:b/>
          <w:i/>
          <w:sz w:val="20"/>
          <w:szCs w:val="20"/>
          <w:lang w:eastAsia="id-ID"/>
        </w:rPr>
        <w:t xml:space="preserve">lectricity, </w:t>
      </w:r>
      <w:r w:rsidR="005E556E" w:rsidRPr="00A21A9E">
        <w:rPr>
          <w:rFonts w:ascii="Times New Roman" w:eastAsia="Times New Roman" w:hAnsi="Times New Roman" w:cs="Times New Roman"/>
          <w:b/>
          <w:i/>
          <w:sz w:val="20"/>
          <w:szCs w:val="20"/>
          <w:lang w:eastAsia="id-ID"/>
        </w:rPr>
        <w:t>I</w:t>
      </w:r>
      <w:r w:rsidRPr="00A21A9E">
        <w:rPr>
          <w:rFonts w:ascii="Times New Roman" w:eastAsia="Times New Roman" w:hAnsi="Times New Roman" w:cs="Times New Roman"/>
          <w:b/>
          <w:i/>
          <w:sz w:val="20"/>
          <w:szCs w:val="20"/>
          <w:lang w:eastAsia="id-ID"/>
        </w:rPr>
        <w:t>nfrastructure</w:t>
      </w:r>
      <w:r w:rsidR="005E556E" w:rsidRPr="00A21A9E">
        <w:rPr>
          <w:rFonts w:ascii="Times New Roman" w:eastAsia="Times New Roman" w:hAnsi="Times New Roman" w:cs="Times New Roman"/>
          <w:b/>
          <w:i/>
          <w:sz w:val="20"/>
          <w:szCs w:val="20"/>
          <w:lang w:eastAsia="id-ID"/>
        </w:rPr>
        <w:t xml:space="preserve"> of W</w:t>
      </w:r>
      <w:r w:rsidR="005E556E" w:rsidRPr="00A21A9E">
        <w:rPr>
          <w:rFonts w:ascii="Times New Roman" w:eastAsia="Times New Roman" w:hAnsi="Times New Roman" w:cs="Times New Roman"/>
          <w:b/>
          <w:i/>
          <w:sz w:val="20"/>
          <w:szCs w:val="20"/>
          <w:lang w:eastAsia="id-ID"/>
        </w:rPr>
        <w:t>ater</w:t>
      </w:r>
      <w:r w:rsidR="005E556E" w:rsidRPr="00A21A9E">
        <w:rPr>
          <w:rFonts w:ascii="Times New Roman" w:eastAsia="Times New Roman" w:hAnsi="Times New Roman" w:cs="Times New Roman"/>
          <w:b/>
          <w:i/>
          <w:sz w:val="20"/>
          <w:szCs w:val="20"/>
          <w:lang w:eastAsia="id-ID"/>
        </w:rPr>
        <w:t>, Economic G</w:t>
      </w:r>
      <w:r w:rsidRPr="00A21A9E">
        <w:rPr>
          <w:rFonts w:ascii="Times New Roman" w:eastAsia="Times New Roman" w:hAnsi="Times New Roman" w:cs="Times New Roman"/>
          <w:b/>
          <w:i/>
          <w:sz w:val="20"/>
          <w:szCs w:val="20"/>
          <w:lang w:eastAsia="id-ID"/>
        </w:rPr>
        <w:t>rowth</w:t>
      </w:r>
    </w:p>
    <w:p w:rsidR="00385FEA" w:rsidRPr="00A21A9E" w:rsidRDefault="00385FEA" w:rsidP="005E556E">
      <w:pPr>
        <w:spacing w:after="0" w:line="240" w:lineRule="auto"/>
        <w:jc w:val="both"/>
        <w:rPr>
          <w:rFonts w:ascii="Times New Roman" w:hAnsi="Times New Roman" w:cs="Times New Roman"/>
          <w:b/>
          <w:i/>
          <w:sz w:val="20"/>
          <w:szCs w:val="20"/>
        </w:rPr>
      </w:pPr>
    </w:p>
    <w:p w:rsidR="005020E7" w:rsidRDefault="00B81239" w:rsidP="005E556E">
      <w:pPr>
        <w:spacing w:after="0" w:line="240" w:lineRule="auto"/>
        <w:jc w:val="both"/>
        <w:rPr>
          <w:rFonts w:ascii="Times New Roman" w:hAnsi="Times New Roman" w:cs="Times New Roman"/>
          <w:sz w:val="24"/>
        </w:rPr>
      </w:pPr>
      <w:r w:rsidRPr="00B81239">
        <w:rPr>
          <w:rFonts w:ascii="Times New Roman" w:hAnsi="Times New Roman" w:cs="Times New Roman"/>
          <w:b/>
          <w:sz w:val="20"/>
          <w:szCs w:val="20"/>
        </w:rPr>
        <w:t>Abstrak.</w:t>
      </w:r>
      <w:r w:rsidRPr="00B81239">
        <w:rPr>
          <w:rFonts w:ascii="Times New Roman" w:hAnsi="Times New Roman" w:cs="Times New Roman"/>
          <w:sz w:val="20"/>
          <w:szCs w:val="20"/>
        </w:rPr>
        <w:t xml:space="preserve"> </w:t>
      </w:r>
      <w:r w:rsidR="00732B83" w:rsidRPr="001A394C">
        <w:rPr>
          <w:rFonts w:ascii="Times New Roman" w:eastAsia="TimesNewRomanPSMT" w:hAnsi="Times New Roman" w:cs="Times New Roman"/>
          <w:color w:val="000000"/>
          <w:sz w:val="20"/>
          <w:szCs w:val="20"/>
        </w:rPr>
        <w:t xml:space="preserve">Pembangunan </w:t>
      </w:r>
      <w:r w:rsidR="00732B83" w:rsidRPr="001A394C">
        <w:rPr>
          <w:rFonts w:ascii="Times New Roman" w:hAnsi="Times New Roman" w:cs="Times New Roman"/>
          <w:sz w:val="20"/>
          <w:szCs w:val="20"/>
        </w:rPr>
        <w:t xml:space="preserve">infrastruktur merupakan roda penggerak bagi pertumbuhan ekonomi suatu wilayah. Hal ini karena infrastruktur sendiri merupakan prasyarat bagi sektor-sektor lain untuk berkembang dan juga sebagai sarana penciptaan hubungan antara yang satu dengan yang lainnya. Penelitian ini bertujuan untuk </w:t>
      </w:r>
      <w:r w:rsidR="00732B83" w:rsidRPr="001A394C">
        <w:rPr>
          <w:rFonts w:ascii="Times New Roman" w:hAnsi="Times New Roman" w:cs="Times New Roman"/>
          <w:color w:val="000000" w:themeColor="text1"/>
          <w:sz w:val="20"/>
          <w:szCs w:val="20"/>
        </w:rPr>
        <w:t xml:space="preserve">menganalisis </w:t>
      </w:r>
      <w:r w:rsidR="00732B83" w:rsidRPr="001A394C">
        <w:rPr>
          <w:rFonts w:ascii="Times New Roman" w:eastAsia="Times New Roman" w:hAnsi="Times New Roman" w:cs="Times New Roman"/>
          <w:color w:val="000000" w:themeColor="text1"/>
          <w:sz w:val="20"/>
          <w:szCs w:val="20"/>
          <w:lang w:eastAsia="id-ID"/>
        </w:rPr>
        <w:t xml:space="preserve">pengaruh panjang jalan berdasarkan kondisi jalan baik, energi listrik yang terjual menurut jenis pelanggan dan kebutuhan air bagi industri, pertanian dan niaga terhadap pertumbuhan ekonomi kabupaten/kota Regional Jawa Barat. </w:t>
      </w:r>
      <w:r w:rsidR="00732B83" w:rsidRPr="001A394C">
        <w:rPr>
          <w:rFonts w:ascii="Times New Roman" w:hAnsi="Times New Roman" w:cs="Times New Roman"/>
          <w:sz w:val="20"/>
          <w:szCs w:val="20"/>
        </w:rPr>
        <w:t xml:space="preserve">Data yang digunakan adalah data panel dengan kurun waktu dari 2010 hingga 2015 untuk 26 Kabupaten/Kota di Provinsi Jawa Barat melalui data sekunder yang diperoleh dari Badan Pusat Statistik (BPS), PT. PLN Distribusi Jabar dan Banten, Dinas Pengelolaan SDA Provinsi Jawa Barat serta Pusdalisbang Provinsi Jawa Barat. </w:t>
      </w:r>
      <w:r w:rsidR="001A394C" w:rsidRPr="001A394C">
        <w:rPr>
          <w:rFonts w:ascii="Times New Roman" w:hAnsi="Times New Roman" w:cs="Times New Roman"/>
          <w:sz w:val="20"/>
          <w:szCs w:val="20"/>
        </w:rPr>
        <w:t xml:space="preserve">Alat analisis yang digunakan dalam penelitian ini adalah regresi data panel menggunakan model </w:t>
      </w:r>
      <w:r w:rsidR="001A394C" w:rsidRPr="001A394C">
        <w:rPr>
          <w:rFonts w:ascii="Times New Roman" w:hAnsi="Times New Roman" w:cs="Times New Roman"/>
          <w:i/>
          <w:sz w:val="20"/>
          <w:szCs w:val="20"/>
        </w:rPr>
        <w:t>random effect</w:t>
      </w:r>
      <w:r w:rsidR="001A394C" w:rsidRPr="001A394C">
        <w:rPr>
          <w:rFonts w:ascii="Times New Roman" w:hAnsi="Times New Roman" w:cs="Times New Roman"/>
          <w:sz w:val="20"/>
          <w:szCs w:val="20"/>
        </w:rPr>
        <w:t xml:space="preserve"> setelah dilakukan pengujian dengan </w:t>
      </w:r>
      <w:r w:rsidR="001A394C" w:rsidRPr="001A394C">
        <w:rPr>
          <w:rFonts w:ascii="Times New Roman" w:hAnsi="Times New Roman" w:cs="Times New Roman"/>
          <w:i/>
          <w:sz w:val="20"/>
          <w:szCs w:val="20"/>
        </w:rPr>
        <w:t>Hausman Test</w:t>
      </w:r>
      <w:r w:rsidR="001A394C" w:rsidRPr="001A394C">
        <w:rPr>
          <w:rFonts w:ascii="Times New Roman" w:hAnsi="Times New Roman" w:cs="Times New Roman"/>
          <w:sz w:val="20"/>
          <w:szCs w:val="20"/>
        </w:rPr>
        <w:t>.</w:t>
      </w:r>
      <w:r w:rsidR="00732B83" w:rsidRPr="001A394C">
        <w:rPr>
          <w:rFonts w:ascii="Times New Roman" w:hAnsi="Times New Roman" w:cs="Times New Roman"/>
          <w:sz w:val="20"/>
          <w:szCs w:val="20"/>
        </w:rPr>
        <w:t xml:space="preserve"> Kemudian dilakukan </w:t>
      </w:r>
      <w:r w:rsidR="001A394C">
        <w:rPr>
          <w:rFonts w:ascii="Times New Roman" w:hAnsi="Times New Roman" w:cs="Times New Roman"/>
          <w:sz w:val="20"/>
          <w:szCs w:val="20"/>
        </w:rPr>
        <w:t>pengujian dalam</w:t>
      </w:r>
      <w:r w:rsidR="00732B83" w:rsidRPr="001A394C">
        <w:rPr>
          <w:rFonts w:ascii="Times New Roman" w:hAnsi="Times New Roman" w:cs="Times New Roman"/>
          <w:sz w:val="20"/>
          <w:szCs w:val="20"/>
        </w:rPr>
        <w:t xml:space="preserve"> Asumsi Klasik seperti Multikolinearitas, Heteroskedastisitas dan Autokorelasi.</w:t>
      </w:r>
      <w:r w:rsidR="001A394C" w:rsidRPr="001A394C">
        <w:rPr>
          <w:rFonts w:ascii="Times New Roman" w:hAnsi="Times New Roman" w:cs="Times New Roman"/>
          <w:sz w:val="20"/>
          <w:szCs w:val="20"/>
        </w:rPr>
        <w:t xml:space="preserve"> Hasil penelitian menunjukkan bahwa variabel panjang jalan </w:t>
      </w:r>
      <w:r w:rsidR="001A394C">
        <w:rPr>
          <w:rFonts w:ascii="Times New Roman" w:hAnsi="Times New Roman" w:cs="Times New Roman"/>
          <w:sz w:val="20"/>
          <w:szCs w:val="20"/>
        </w:rPr>
        <w:t xml:space="preserve">dalam kondisi baik </w:t>
      </w:r>
      <w:r w:rsidR="001A394C" w:rsidRPr="001A394C">
        <w:rPr>
          <w:rFonts w:ascii="Times New Roman" w:hAnsi="Times New Roman" w:cs="Times New Roman"/>
          <w:sz w:val="20"/>
          <w:szCs w:val="20"/>
        </w:rPr>
        <w:t xml:space="preserve">berpengaruh signifikan terhadap </w:t>
      </w:r>
      <w:r w:rsidR="001A394C">
        <w:rPr>
          <w:rFonts w:ascii="Times New Roman" w:hAnsi="Times New Roman" w:cs="Times New Roman"/>
          <w:sz w:val="20"/>
          <w:szCs w:val="20"/>
        </w:rPr>
        <w:t>pertumbuhan ekonomi</w:t>
      </w:r>
      <w:r w:rsidR="001A394C" w:rsidRPr="001A394C">
        <w:rPr>
          <w:rFonts w:ascii="Times New Roman" w:hAnsi="Times New Roman" w:cs="Times New Roman"/>
          <w:sz w:val="20"/>
          <w:szCs w:val="20"/>
        </w:rPr>
        <w:t xml:space="preserve"> di </w:t>
      </w:r>
      <w:r w:rsidR="001A394C">
        <w:rPr>
          <w:rFonts w:ascii="Times New Roman" w:hAnsi="Times New Roman" w:cs="Times New Roman"/>
          <w:sz w:val="20"/>
          <w:szCs w:val="20"/>
        </w:rPr>
        <w:t>kab/kota Jawa Barat. Kemudian, variabel energi listrik yang terjual</w:t>
      </w:r>
      <w:r w:rsidR="001A394C" w:rsidRPr="001A394C">
        <w:rPr>
          <w:rFonts w:ascii="Times New Roman" w:hAnsi="Times New Roman" w:cs="Times New Roman"/>
          <w:sz w:val="20"/>
          <w:szCs w:val="20"/>
        </w:rPr>
        <w:t xml:space="preserve"> berpengaruh signifikan terhadap </w:t>
      </w:r>
      <w:r w:rsidR="001A394C">
        <w:rPr>
          <w:rFonts w:ascii="Times New Roman" w:hAnsi="Times New Roman" w:cs="Times New Roman"/>
          <w:sz w:val="20"/>
          <w:szCs w:val="20"/>
        </w:rPr>
        <w:t>pertumbuhan ekonomi</w:t>
      </w:r>
      <w:r w:rsidR="001A394C" w:rsidRPr="001A394C">
        <w:rPr>
          <w:rFonts w:ascii="Times New Roman" w:hAnsi="Times New Roman" w:cs="Times New Roman"/>
          <w:sz w:val="20"/>
          <w:szCs w:val="20"/>
        </w:rPr>
        <w:t xml:space="preserve"> di </w:t>
      </w:r>
      <w:r w:rsidR="001A394C">
        <w:rPr>
          <w:rFonts w:ascii="Times New Roman" w:hAnsi="Times New Roman" w:cs="Times New Roman"/>
          <w:sz w:val="20"/>
          <w:szCs w:val="20"/>
        </w:rPr>
        <w:t>kab/kota Jawa Barat. Sedangkan, variabel kebutuha</w:t>
      </w:r>
      <w:r w:rsidR="00A656F8">
        <w:rPr>
          <w:rFonts w:ascii="Times New Roman" w:hAnsi="Times New Roman" w:cs="Times New Roman"/>
          <w:sz w:val="20"/>
          <w:szCs w:val="20"/>
        </w:rPr>
        <w:t>n</w:t>
      </w:r>
      <w:r w:rsidR="001A394C">
        <w:rPr>
          <w:rFonts w:ascii="Times New Roman" w:hAnsi="Times New Roman" w:cs="Times New Roman"/>
          <w:sz w:val="20"/>
          <w:szCs w:val="20"/>
        </w:rPr>
        <w:t xml:space="preserve"> air bagi industri, pertanian dan niaga tidak berpengaruh signifikan </w:t>
      </w:r>
      <w:r w:rsidR="001A394C" w:rsidRPr="001A394C">
        <w:rPr>
          <w:rFonts w:ascii="Times New Roman" w:hAnsi="Times New Roman" w:cs="Times New Roman"/>
          <w:sz w:val="20"/>
          <w:szCs w:val="20"/>
        </w:rPr>
        <w:t xml:space="preserve">terhadap </w:t>
      </w:r>
      <w:r w:rsidR="001A394C">
        <w:rPr>
          <w:rFonts w:ascii="Times New Roman" w:hAnsi="Times New Roman" w:cs="Times New Roman"/>
          <w:sz w:val="20"/>
          <w:szCs w:val="20"/>
        </w:rPr>
        <w:t>pertumbuhan ekonomi</w:t>
      </w:r>
      <w:r w:rsidR="001A394C" w:rsidRPr="001A394C">
        <w:rPr>
          <w:rFonts w:ascii="Times New Roman" w:hAnsi="Times New Roman" w:cs="Times New Roman"/>
          <w:sz w:val="20"/>
          <w:szCs w:val="20"/>
        </w:rPr>
        <w:t xml:space="preserve"> di </w:t>
      </w:r>
      <w:r w:rsidR="001A394C">
        <w:rPr>
          <w:rFonts w:ascii="Times New Roman" w:hAnsi="Times New Roman" w:cs="Times New Roman"/>
          <w:sz w:val="20"/>
          <w:szCs w:val="20"/>
        </w:rPr>
        <w:t>kab/kota Jawa Barat.</w:t>
      </w:r>
    </w:p>
    <w:p w:rsidR="00B81239" w:rsidRPr="005020E7" w:rsidRDefault="00E2563A" w:rsidP="00E2563A">
      <w:pPr>
        <w:spacing w:after="0" w:line="240" w:lineRule="auto"/>
        <w:ind w:left="1134" w:hanging="1134"/>
        <w:jc w:val="both"/>
        <w:rPr>
          <w:rFonts w:ascii="Times New Roman" w:hAnsi="Times New Roman" w:cs="Times New Roman"/>
          <w:sz w:val="24"/>
        </w:rPr>
      </w:pPr>
      <w:r>
        <w:rPr>
          <w:rFonts w:ascii="Times New Roman" w:hAnsi="Times New Roman" w:cs="Times New Roman"/>
          <w:b/>
          <w:color w:val="000000" w:themeColor="text1"/>
          <w:sz w:val="20"/>
          <w:szCs w:val="24"/>
        </w:rPr>
        <w:t>Kata kunci: Infrastruktur Jalan, Infrastruktur Listrik, Infrastruktur Air, Pertumbuhan Ekonomi</w:t>
      </w:r>
    </w:p>
    <w:p w:rsidR="00B97CAE" w:rsidRPr="00B81239" w:rsidRDefault="00B97CAE" w:rsidP="005020E7">
      <w:pPr>
        <w:spacing w:after="0" w:line="240" w:lineRule="auto"/>
        <w:jc w:val="both"/>
        <w:rPr>
          <w:rFonts w:ascii="Times New Roman" w:hAnsi="Times New Roman" w:cs="Times New Roman"/>
          <w:b/>
          <w:color w:val="000000" w:themeColor="text1"/>
          <w:sz w:val="20"/>
          <w:szCs w:val="24"/>
        </w:rPr>
      </w:pPr>
    </w:p>
    <w:p w:rsidR="00B81239" w:rsidRDefault="00B81239" w:rsidP="00BD3E33">
      <w:pPr>
        <w:pStyle w:val="ListParagraph"/>
        <w:keepNext/>
        <w:keepLines/>
        <w:numPr>
          <w:ilvl w:val="0"/>
          <w:numId w:val="2"/>
        </w:numPr>
        <w:spacing w:after="0" w:line="240" w:lineRule="auto"/>
        <w:ind w:left="426" w:hanging="426"/>
        <w:jc w:val="both"/>
        <w:outlineLvl w:val="0"/>
        <w:rPr>
          <w:rFonts w:ascii="Times New Roman" w:eastAsiaTheme="majorEastAsia" w:hAnsi="Times New Roman" w:cstheme="majorBidi"/>
          <w:b/>
          <w:bCs/>
          <w:color w:val="000000"/>
          <w:sz w:val="24"/>
          <w:szCs w:val="24"/>
        </w:rPr>
      </w:pPr>
      <w:r w:rsidRPr="00B97CAE">
        <w:rPr>
          <w:rFonts w:ascii="Times New Roman" w:eastAsiaTheme="majorEastAsia" w:hAnsi="Times New Roman" w:cstheme="majorBidi"/>
          <w:b/>
          <w:bCs/>
          <w:color w:val="000000"/>
          <w:sz w:val="24"/>
          <w:szCs w:val="24"/>
        </w:rPr>
        <w:t>Pendahuluan</w:t>
      </w:r>
    </w:p>
    <w:p w:rsidR="00AF58B8" w:rsidRDefault="00C9536D" w:rsidP="00BD3E33">
      <w:pPr>
        <w:spacing w:after="0" w:line="240" w:lineRule="auto"/>
        <w:ind w:firstLine="567"/>
        <w:jc w:val="both"/>
        <w:rPr>
          <w:rFonts w:ascii="Times New Roman" w:hAnsi="Times New Roman" w:cs="Times New Roman"/>
          <w:sz w:val="24"/>
          <w:szCs w:val="24"/>
        </w:rPr>
      </w:pPr>
      <w:r>
        <w:rPr>
          <w:rFonts w:ascii="Times New Roman" w:eastAsia="SimSun" w:hAnsi="Times New Roman" w:cs="Times New Roman"/>
          <w:color w:val="000000"/>
          <w:sz w:val="24"/>
          <w:szCs w:val="24"/>
        </w:rPr>
        <w:t xml:space="preserve">Pertumbuhan ekonomi merupakan salah satu indikator untuk menilai keberhasilan pembangunan suatu negara. Simon Kuznet menyatakan bahwa pertumbuhan ekonomi di suatu negara atau wilayah dipengaruhi oleh akumulasi modal, sarana dan prasarana, sumberdaya alam, sumberdaya manusia baik jumlah </w:t>
      </w:r>
      <w:r>
        <w:rPr>
          <w:rFonts w:ascii="Times New Roman" w:eastAsia="SimSun" w:hAnsi="Times New Roman" w:cs="Times New Roman"/>
          <w:color w:val="000000"/>
          <w:sz w:val="24"/>
          <w:szCs w:val="24"/>
        </w:rPr>
        <w:lastRenderedPageBreak/>
        <w:t>maupun tingkat kualitas penduduknya, kemajuan teknologi, akses terhadap informasi, keinginan untuk berinovasi dan mengembangka</w:t>
      </w:r>
      <w:r w:rsidR="00D05A1C">
        <w:rPr>
          <w:rFonts w:ascii="Times New Roman" w:eastAsia="SimSun" w:hAnsi="Times New Roman" w:cs="Times New Roman"/>
          <w:color w:val="000000"/>
          <w:sz w:val="24"/>
          <w:szCs w:val="24"/>
        </w:rPr>
        <w:t xml:space="preserve">n diri serta budaya kerja kerja. </w:t>
      </w:r>
      <w:r>
        <w:rPr>
          <w:rFonts w:ascii="Times New Roman" w:hAnsi="Times New Roman" w:cs="Times New Roman"/>
          <w:sz w:val="24"/>
          <w:szCs w:val="24"/>
        </w:rPr>
        <w:t xml:space="preserve">Keberadaan infrastruktur </w:t>
      </w:r>
      <w:r w:rsidR="00AF58B8">
        <w:rPr>
          <w:rFonts w:ascii="Times New Roman" w:hAnsi="Times New Roman" w:cs="Times New Roman"/>
          <w:sz w:val="24"/>
          <w:szCs w:val="24"/>
        </w:rPr>
        <w:t>merupakan</w:t>
      </w:r>
      <w:r>
        <w:rPr>
          <w:rFonts w:ascii="Times New Roman" w:hAnsi="Times New Roman" w:cs="Times New Roman"/>
          <w:sz w:val="24"/>
          <w:szCs w:val="24"/>
        </w:rPr>
        <w:t xml:space="preserve"> roda penggerak bagi pertumbuhan ekonomi suatu wilayah. </w:t>
      </w:r>
      <w:r w:rsidR="00AF58B8">
        <w:rPr>
          <w:rFonts w:ascii="Times New Roman" w:hAnsi="Times New Roman" w:cs="Times New Roman"/>
          <w:sz w:val="24"/>
          <w:szCs w:val="24"/>
        </w:rPr>
        <w:t>Hal tersebut dimana infrastruktur sendiri merupakan prasyarat bagi sektor-sektor lain untuk berkembang dan juga sebagai sarana penciptaan hubungan antara yang satu dengan yang lainnya.</w:t>
      </w:r>
    </w:p>
    <w:p w:rsidR="00C9536D" w:rsidRDefault="00C9536D" w:rsidP="00BD3E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 Indonesia upaya pengembangan infrastruktur masih terpusat di Pulau Jawa, salah satunya adalah Jawa Barat. </w:t>
      </w:r>
      <w:r w:rsidR="00165B84">
        <w:rPr>
          <w:rFonts w:ascii="Times New Roman" w:hAnsi="Times New Roman" w:cs="Times New Roman"/>
          <w:sz w:val="24"/>
          <w:szCs w:val="24"/>
        </w:rPr>
        <w:t>Dimana terlihat dalam</w:t>
      </w:r>
      <w:r>
        <w:rPr>
          <w:rFonts w:ascii="Times New Roman" w:hAnsi="Times New Roman" w:cs="Times New Roman"/>
          <w:sz w:val="24"/>
          <w:szCs w:val="24"/>
        </w:rPr>
        <w:t xml:space="preserve"> tabel 1.1 yang menunjukkan perkembangan pertumbuhan ekonomi dan infrastruktur ekonomi di Jawa Barat Tahun 2010-2015. Pertumbuhan ekonomi regional Jawa Barat dibentuk dari kinerja pertumbuhan ekonomi seluruh kabupaten/kota yang tercermin dalam peningkatan Produk Domestik Regional Bruto (PDRB) Atas Dasar Harga Konstan Tahun 2010 di Provinsi Jawa Barat. Data infrastruktur jalan yang tertera pada tabel tersebut merupakan data panjang jalan dalam kondisi baik di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rPr>
        <w:t xml:space="preserve"> Jawa Barat. Demikian halnya, data infrastruktur listrik yakni </w:t>
      </w:r>
      <w:r>
        <w:rPr>
          <w:rFonts w:ascii="Times New Roman" w:hAnsi="Times New Roman" w:cs="Times New Roman"/>
          <w:bCs/>
          <w:color w:val="000000" w:themeColor="text1"/>
          <w:sz w:val="24"/>
          <w:szCs w:val="24"/>
        </w:rPr>
        <w:t>energi listrik yang terjual berdasarkan pelanggan industri dan bisnis di seluruh kabupaten/kota Provinsi Jawa Barat</w:t>
      </w:r>
      <w:r>
        <w:rPr>
          <w:rFonts w:ascii="Times New Roman" w:hAnsi="Times New Roman" w:cs="Times New Roman"/>
          <w:sz w:val="24"/>
          <w:szCs w:val="24"/>
        </w:rPr>
        <w:t>. Sementara, data infrastruktur air yakni jumlah kebutuhan air untuk industri, pertanian dan niaga di seluruh kabupaten/kota Provinsi Jawa Barat.</w:t>
      </w:r>
    </w:p>
    <w:p w:rsidR="00165B84" w:rsidRDefault="00165B84" w:rsidP="00BD3E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1.1 Perkembangan Pertumbuhan Ekonomi dan Infrastruktur Ekonomi Provinsi Jawa Barat Tahun 2010-2015</w:t>
      </w:r>
    </w:p>
    <w:tbl>
      <w:tblPr>
        <w:tblW w:w="8052" w:type="dxa"/>
        <w:jc w:val="center"/>
        <w:tblInd w:w="210" w:type="dxa"/>
        <w:tblLayout w:type="fixed"/>
        <w:tblCellMar>
          <w:top w:w="15" w:type="dxa"/>
          <w:left w:w="15" w:type="dxa"/>
          <w:bottom w:w="15" w:type="dxa"/>
          <w:right w:w="15" w:type="dxa"/>
        </w:tblCellMar>
        <w:tblLook w:val="04A0" w:firstRow="1" w:lastRow="0" w:firstColumn="1" w:lastColumn="0" w:noHBand="0" w:noVBand="1"/>
      </w:tblPr>
      <w:tblGrid>
        <w:gridCol w:w="823"/>
        <w:gridCol w:w="1701"/>
        <w:gridCol w:w="1559"/>
        <w:gridCol w:w="2496"/>
        <w:gridCol w:w="1473"/>
      </w:tblGrid>
      <w:tr w:rsidR="00165B84" w:rsidTr="00D30C3D">
        <w:trPr>
          <w:trHeight w:val="280"/>
          <w:jc w:val="center"/>
        </w:trPr>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zh-CN"/>
              </w:rPr>
              <w:t>Tahun</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zh-CN"/>
              </w:rPr>
              <w:t>PDRB (Milliar Rupiah)</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zh-CN"/>
              </w:rPr>
              <w:t>Panjang Jalan (KM)</w:t>
            </w:r>
          </w:p>
        </w:tc>
        <w:tc>
          <w:tcPr>
            <w:tcW w:w="24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zh-CN"/>
              </w:rPr>
              <w:t>Energi Listrik yang Terjual (ratus MWh)</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zh-CN"/>
              </w:rPr>
              <w:t>Kebutuhan Air (ribu M</w:t>
            </w:r>
            <w:r>
              <w:rPr>
                <w:rFonts w:ascii="Times New Roman" w:hAnsi="Times New Roman" w:cs="Times New Roman"/>
                <w:b/>
                <w:sz w:val="24"/>
                <w:szCs w:val="24"/>
                <w:vertAlign w:val="superscript"/>
                <w:lang w:eastAsia="zh-CN"/>
              </w:rPr>
              <w:t>3</w:t>
            </w:r>
            <w:r>
              <w:rPr>
                <w:rFonts w:ascii="Times New Roman" w:hAnsi="Times New Roman" w:cs="Times New Roman"/>
                <w:b/>
                <w:sz w:val="24"/>
                <w:szCs w:val="24"/>
                <w:lang w:eastAsia="zh-CN"/>
              </w:rPr>
              <w:t>)</w:t>
            </w:r>
          </w:p>
        </w:tc>
      </w:tr>
      <w:tr w:rsidR="00165B84" w:rsidTr="00D30C3D">
        <w:trPr>
          <w:trHeight w:val="280"/>
          <w:jc w:val="center"/>
        </w:trPr>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2010</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906,685.7</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8,016.5</w:t>
            </w:r>
          </w:p>
        </w:tc>
        <w:tc>
          <w:tcPr>
            <w:tcW w:w="24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186,858.8</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id-ID"/>
              </w:rPr>
              <w:t>101.591,6</w:t>
            </w:r>
          </w:p>
        </w:tc>
      </w:tr>
      <w:tr w:rsidR="00165B84" w:rsidTr="00D30C3D">
        <w:trPr>
          <w:trHeight w:val="280"/>
          <w:jc w:val="center"/>
        </w:trPr>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2011</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965,622.1</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9,992.3</w:t>
            </w:r>
          </w:p>
        </w:tc>
        <w:tc>
          <w:tcPr>
            <w:tcW w:w="24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200,944.5</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id-ID"/>
              </w:rPr>
              <w:t>168.988,3</w:t>
            </w:r>
          </w:p>
        </w:tc>
      </w:tr>
      <w:tr w:rsidR="00165B84" w:rsidTr="00D30C3D">
        <w:trPr>
          <w:trHeight w:val="280"/>
          <w:jc w:val="center"/>
        </w:trPr>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1,028,409.7</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10,426.4</w:t>
            </w:r>
          </w:p>
        </w:tc>
        <w:tc>
          <w:tcPr>
            <w:tcW w:w="24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217,339.3</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id-ID"/>
              </w:rPr>
              <w:t>326.196,7</w:t>
            </w:r>
          </w:p>
        </w:tc>
      </w:tr>
      <w:tr w:rsidR="00165B84" w:rsidTr="00D30C3D">
        <w:trPr>
          <w:trHeight w:val="280"/>
          <w:jc w:val="center"/>
        </w:trPr>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2013</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1,093,585.5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13,561.6</w:t>
            </w:r>
          </w:p>
        </w:tc>
        <w:tc>
          <w:tcPr>
            <w:tcW w:w="24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233,728.9</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id-ID"/>
              </w:rPr>
              <w:t>326.196,8</w:t>
            </w:r>
          </w:p>
        </w:tc>
      </w:tr>
      <w:tr w:rsidR="00165B84" w:rsidTr="00D30C3D">
        <w:trPr>
          <w:trHeight w:val="280"/>
          <w:jc w:val="center"/>
        </w:trPr>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2014</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1,148,231.4</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17,334.9</w:t>
            </w:r>
          </w:p>
        </w:tc>
        <w:tc>
          <w:tcPr>
            <w:tcW w:w="24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249,584.2</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id-ID"/>
              </w:rPr>
              <w:t>419,468,9</w:t>
            </w:r>
          </w:p>
        </w:tc>
      </w:tr>
      <w:tr w:rsidR="00165B84" w:rsidTr="00D30C3D">
        <w:trPr>
          <w:trHeight w:val="280"/>
          <w:jc w:val="center"/>
        </w:trPr>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2015</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1,207,001.5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22.471,9</w:t>
            </w:r>
          </w:p>
        </w:tc>
        <w:tc>
          <w:tcPr>
            <w:tcW w:w="24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310,376.9</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B84" w:rsidRDefault="00165B84" w:rsidP="00BD3E33">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id-ID"/>
              </w:rPr>
              <w:t>1,149,520.8</w:t>
            </w:r>
          </w:p>
        </w:tc>
      </w:tr>
    </w:tbl>
    <w:p w:rsidR="00165B84" w:rsidRDefault="00165B84" w:rsidP="00BD3E33">
      <w:pPr>
        <w:spacing w:after="0" w:line="240" w:lineRule="auto"/>
        <w:jc w:val="both"/>
        <w:rPr>
          <w:rFonts w:ascii="Times New Roman" w:hAnsi="Times New Roman" w:cs="Times New Roman"/>
          <w:i/>
          <w:iCs/>
          <w:sz w:val="20"/>
          <w:szCs w:val="20"/>
        </w:rPr>
      </w:pPr>
      <w:r>
        <w:rPr>
          <w:rFonts w:ascii="Times New Roman" w:hAnsi="Times New Roman" w:cs="Times New Roman"/>
          <w:i/>
          <w:iCs/>
          <w:sz w:val="24"/>
          <w:szCs w:val="24"/>
        </w:rPr>
        <w:t xml:space="preserve"> </w:t>
      </w:r>
      <w:r>
        <w:rPr>
          <w:rFonts w:ascii="Times New Roman" w:hAnsi="Times New Roman" w:cs="Times New Roman"/>
          <w:i/>
          <w:iCs/>
          <w:sz w:val="20"/>
          <w:szCs w:val="20"/>
        </w:rPr>
        <w:t xml:space="preserve">Sumber:BPS (Jabar dalam Angka 2011-2016), Dinas Pengelolaan SDA Prov. Jabar </w:t>
      </w:r>
    </w:p>
    <w:p w:rsidR="00165B84" w:rsidRDefault="00165B84" w:rsidP="005020E7">
      <w:pPr>
        <w:spacing w:after="0" w:line="240" w:lineRule="auto"/>
        <w:jc w:val="both"/>
        <w:rPr>
          <w:rFonts w:ascii="Times New Roman" w:hAnsi="Times New Roman" w:cs="Times New Roman"/>
          <w:sz w:val="24"/>
          <w:szCs w:val="24"/>
        </w:rPr>
      </w:pPr>
    </w:p>
    <w:p w:rsidR="00B97CAE" w:rsidRDefault="00165B84" w:rsidP="00BD3E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diatas terlihat bahwa perkembangan panjang jalan kabupaten/kota dalam kondisi baik di Jawa Barat pada tahun 2015 mencapai 22.471,9 km dan mengalami peningkatan sebesar 10.237,4 km dari tahun 2014 sebesar 12.234,5 km. Untuk energi listrik yang terjual berdasarkan jenis pelanggan di Jawa Barat pada tahun 2015 mencapai 310,376.9 ratus MWh dan menunjukkan peningkatan sebesar 60,792.7 ratus MWh dari tahun 2014 sebesar 249,584.2 ratus MWh. Sementara kebutuhan air untuk industri, pertanian dan niaga menurut kabupaten/kota di Jawa Barat pada tahun 2015 mencapai </w:t>
      </w:r>
      <w:r>
        <w:rPr>
          <w:rFonts w:ascii="Times New Roman" w:eastAsia="Times New Roman" w:hAnsi="Times New Roman" w:cs="Times New Roman"/>
          <w:bCs/>
          <w:color w:val="000000"/>
          <w:sz w:val="24"/>
          <w:szCs w:val="24"/>
          <w:lang w:eastAsia="id-ID"/>
        </w:rPr>
        <w:t xml:space="preserve">1,149,520.8 </w:t>
      </w:r>
      <w:r>
        <w:rPr>
          <w:rFonts w:ascii="Times New Roman" w:hAnsi="Times New Roman" w:cs="Times New Roman"/>
          <w:sz w:val="24"/>
          <w:szCs w:val="24"/>
          <w:lang w:eastAsia="zh-CN"/>
        </w:rPr>
        <w:t>M</w:t>
      </w:r>
      <w:r>
        <w:rPr>
          <w:rFonts w:ascii="Times New Roman" w:hAnsi="Times New Roman" w:cs="Times New Roman"/>
          <w:sz w:val="24"/>
          <w:szCs w:val="24"/>
          <w:vertAlign w:val="superscript"/>
          <w:lang w:eastAsia="zh-CN"/>
        </w:rPr>
        <w:t>3</w:t>
      </w:r>
      <w:r>
        <w:rPr>
          <w:rFonts w:ascii="Times New Roman" w:hAnsi="Times New Roman" w:cs="Times New Roman"/>
          <w:sz w:val="24"/>
          <w:szCs w:val="24"/>
          <w:lang w:eastAsia="zh-CN"/>
        </w:rPr>
        <w:t xml:space="preserve"> dan mengalami peningkatan sebesar 730.858,9 M</w:t>
      </w:r>
      <w:r>
        <w:rPr>
          <w:rFonts w:ascii="Times New Roman" w:hAnsi="Times New Roman" w:cs="Times New Roman"/>
          <w:sz w:val="24"/>
          <w:szCs w:val="24"/>
          <w:vertAlign w:val="superscript"/>
          <w:lang w:eastAsia="zh-CN"/>
        </w:rPr>
        <w:t xml:space="preserve">3 </w:t>
      </w:r>
      <w:r>
        <w:rPr>
          <w:rFonts w:ascii="Times New Roman" w:hAnsi="Times New Roman" w:cs="Times New Roman"/>
          <w:sz w:val="24"/>
          <w:szCs w:val="24"/>
          <w:lang w:eastAsia="zh-CN"/>
        </w:rPr>
        <w:t xml:space="preserve">dari tahun 2014 sebesar </w:t>
      </w:r>
      <w:r>
        <w:rPr>
          <w:rFonts w:ascii="Times New Roman" w:eastAsia="Times New Roman" w:hAnsi="Times New Roman" w:cs="Times New Roman"/>
          <w:bCs/>
          <w:color w:val="000000"/>
          <w:sz w:val="24"/>
          <w:szCs w:val="24"/>
          <w:lang w:eastAsia="id-ID"/>
        </w:rPr>
        <w:t xml:space="preserve">418.661,9 </w:t>
      </w:r>
      <w:r>
        <w:rPr>
          <w:rFonts w:ascii="Times New Roman" w:hAnsi="Times New Roman" w:cs="Times New Roman"/>
          <w:sz w:val="24"/>
          <w:szCs w:val="24"/>
          <w:lang w:eastAsia="zh-CN"/>
        </w:rPr>
        <w:t>M</w:t>
      </w:r>
      <w:r>
        <w:rPr>
          <w:rFonts w:ascii="Times New Roman" w:hAnsi="Times New Roman" w:cs="Times New Roman"/>
          <w:sz w:val="24"/>
          <w:szCs w:val="24"/>
          <w:vertAlign w:val="superscript"/>
          <w:lang w:eastAsia="zh-CN"/>
        </w:rPr>
        <w:t>3</w:t>
      </w:r>
      <w:r>
        <w:rPr>
          <w:rFonts w:ascii="Times New Roman" w:hAnsi="Times New Roman" w:cs="Times New Roman"/>
          <w:sz w:val="24"/>
          <w:szCs w:val="24"/>
          <w:lang w:eastAsia="zh-CN"/>
        </w:rPr>
        <w:t xml:space="preserve">. Demikian halnya, </w:t>
      </w:r>
      <w:r>
        <w:rPr>
          <w:rFonts w:ascii="Times New Roman" w:hAnsi="Times New Roman" w:cs="Times New Roman"/>
          <w:sz w:val="24"/>
          <w:szCs w:val="24"/>
        </w:rPr>
        <w:t>perkembangan pertumbuhan ekonomi yang tercermin dalam PDRB Atas Dasar Harga Konstan 2010 di Jawa Barat pada tahun 2015 mencapai 1,207,001.5 milliar rupiah dan menunjukkan peningkatan sebesar 58,770.1 milliar rupiah dibandingkan tahun 2014 yaitu 1,148,231.4 milliar rupiah.</w:t>
      </w:r>
    </w:p>
    <w:p w:rsidR="00165B84" w:rsidRDefault="00165B84" w:rsidP="00BD3E33">
      <w:pPr>
        <w:shd w:val="clear" w:color="auto" w:fill="FFFFFF"/>
        <w:spacing w:before="75" w:after="0" w:line="240" w:lineRule="auto"/>
        <w:ind w:firstLine="426"/>
        <w:contextualSpacing/>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lastRenderedPageBreak/>
        <w:t xml:space="preserve">Sehubungan dengan data diatas bahwa sekilas terjadi hubungan yang searah antara infrastruktur dengan pertumbuhan PDRB Jawa Barat. Melalui penelitian ini dengan latar belakang yang telah diuraikan </w:t>
      </w:r>
      <w:r>
        <w:rPr>
          <w:rFonts w:ascii="Times New Roman" w:eastAsia="Calibri" w:hAnsi="Times New Roman" w:cs="Times New Roman"/>
          <w:sz w:val="24"/>
          <w:szCs w:val="24"/>
        </w:rPr>
        <w:t>maka diidentifikasikan ke dalam</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beberapa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pertanyaan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berikut</w:t>
      </w:r>
      <w:proofErr w:type="spellEnd"/>
      <w:r>
        <w:rPr>
          <w:rFonts w:ascii="Times New Roman" w:eastAsia="Calibri" w:hAnsi="Times New Roman" w:cs="Times New Roman"/>
          <w:sz w:val="24"/>
          <w:szCs w:val="24"/>
          <w:lang w:val="en-US"/>
        </w:rPr>
        <w:t>:</w:t>
      </w:r>
    </w:p>
    <w:p w:rsidR="00165B84" w:rsidRDefault="00165B84" w:rsidP="00BD3E33">
      <w:pPr>
        <w:numPr>
          <w:ilvl w:val="0"/>
          <w:numId w:val="3"/>
        </w:numPr>
        <w:shd w:val="clear" w:color="auto" w:fill="FFFFFF"/>
        <w:spacing w:before="75" w:after="0" w:line="240" w:lineRule="auto"/>
        <w:ind w:left="426" w:hanging="284"/>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Bagaimana pengaruh</w:t>
      </w:r>
      <w:r>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eastAsia="id-ID"/>
        </w:rPr>
        <w:t>panjang jalan berdasarkan kondisi jalan baik terhadap pertumbuhan ekonomi kabupaten/kota Regional Jawa Barat?</w:t>
      </w:r>
    </w:p>
    <w:p w:rsidR="00165B84" w:rsidRDefault="00165B84" w:rsidP="00BD3E33">
      <w:pPr>
        <w:numPr>
          <w:ilvl w:val="0"/>
          <w:numId w:val="3"/>
        </w:numPr>
        <w:shd w:val="clear" w:color="auto" w:fill="FFFFFF"/>
        <w:spacing w:after="0" w:line="240" w:lineRule="auto"/>
        <w:ind w:left="426" w:hanging="284"/>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Bagaimana pengaruh</w:t>
      </w:r>
      <w:r>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eastAsia="id-ID"/>
        </w:rPr>
        <w:t>energi listrik yang terjual berdasarkan pelanggan industri dan bisnis terhadap pertumbuhan ekonomi kabupaten/kota Regional Jawa Barat?</w:t>
      </w:r>
    </w:p>
    <w:p w:rsidR="00165B84" w:rsidRDefault="00165B84" w:rsidP="00BD3E33">
      <w:pPr>
        <w:numPr>
          <w:ilvl w:val="0"/>
          <w:numId w:val="3"/>
        </w:numPr>
        <w:shd w:val="clear" w:color="auto" w:fill="FFFFFF"/>
        <w:spacing w:after="0" w:line="240" w:lineRule="auto"/>
        <w:ind w:left="426" w:hanging="284"/>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Bagaimana pengaruh</w:t>
      </w:r>
      <w:r>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eastAsia="id-ID"/>
        </w:rPr>
        <w:t>kebutuhan air untuk industri, pertanian dan niaga terhadap pertumbuhan ekonomi kabupaten/kota Regional Jawa Barat?</w:t>
      </w:r>
    </w:p>
    <w:p w:rsidR="002D0FA5" w:rsidRDefault="002D0FA5" w:rsidP="002D0FA5">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identifikasi masalah di atas maka tujuan dari penelitian ini adalah:</w:t>
      </w:r>
    </w:p>
    <w:p w:rsidR="002D0FA5" w:rsidRDefault="002D0FA5" w:rsidP="002D0FA5">
      <w:pPr>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menganalisis </w:t>
      </w:r>
      <w:r>
        <w:rPr>
          <w:rFonts w:ascii="Times New Roman" w:eastAsia="Times New Roman" w:hAnsi="Times New Roman" w:cs="Times New Roman"/>
          <w:color w:val="000000" w:themeColor="text1"/>
          <w:sz w:val="24"/>
          <w:szCs w:val="24"/>
          <w:lang w:eastAsia="id-ID"/>
        </w:rPr>
        <w:t>pengaruh panjang jalan berdasarkan kondisi jalan baik terhadap pertumbuhan ekonomi kabupaten/kota Regional Jawa Barat.</w:t>
      </w:r>
    </w:p>
    <w:p w:rsidR="002D0FA5" w:rsidRDefault="002D0FA5" w:rsidP="002D0FA5">
      <w:pPr>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menganalisis </w:t>
      </w:r>
      <w:r>
        <w:rPr>
          <w:rFonts w:ascii="Times New Roman" w:eastAsia="Times New Roman" w:hAnsi="Times New Roman" w:cs="Times New Roman"/>
          <w:color w:val="000000" w:themeColor="text1"/>
          <w:sz w:val="24"/>
          <w:szCs w:val="24"/>
          <w:lang w:eastAsia="id-ID"/>
        </w:rPr>
        <w:t>pengaruh</w:t>
      </w:r>
      <w:r>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eastAsia="id-ID"/>
        </w:rPr>
        <w:t>energi listrik yang terjual berdasarkan pelanggan industri dan bisnis terhadap pertumbuhan ekonomi kabupaten/kota Regional Jawa Barat.</w:t>
      </w:r>
    </w:p>
    <w:p w:rsidR="002D0FA5" w:rsidRDefault="002D0FA5" w:rsidP="002D0FA5">
      <w:pPr>
        <w:numPr>
          <w:ilvl w:val="0"/>
          <w:numId w:val="1"/>
        </w:numPr>
        <w:spacing w:after="0" w:line="240" w:lineRule="auto"/>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rPr>
        <w:t xml:space="preserve">Untuk menganalisis </w:t>
      </w:r>
      <w:r>
        <w:rPr>
          <w:rFonts w:ascii="Times New Roman" w:eastAsia="Times New Roman" w:hAnsi="Times New Roman" w:cs="Times New Roman"/>
          <w:color w:val="000000" w:themeColor="text1"/>
          <w:sz w:val="24"/>
          <w:szCs w:val="24"/>
          <w:lang w:eastAsia="id-ID"/>
        </w:rPr>
        <w:t>pengaruh</w:t>
      </w:r>
      <w:r>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eastAsia="id-ID"/>
        </w:rPr>
        <w:t>kebutuhan air untuk industri, pertanian dan niaga terhadap pertumbuhan ekonomi kabupaten/kota Regional Jawa Barat.</w:t>
      </w:r>
    </w:p>
    <w:p w:rsidR="00165B84" w:rsidRPr="005222A9" w:rsidRDefault="00165B84" w:rsidP="00BD3E33">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id-ID"/>
        </w:rPr>
      </w:pPr>
    </w:p>
    <w:p w:rsidR="00165B84" w:rsidRDefault="00165B84" w:rsidP="00BD3E33">
      <w:pPr>
        <w:pStyle w:val="ListParagraph"/>
        <w:keepNext/>
        <w:keepLines/>
        <w:numPr>
          <w:ilvl w:val="0"/>
          <w:numId w:val="2"/>
        </w:numPr>
        <w:spacing w:after="0" w:line="240" w:lineRule="auto"/>
        <w:ind w:left="426" w:hanging="426"/>
        <w:jc w:val="both"/>
        <w:outlineLvl w:val="0"/>
        <w:rPr>
          <w:rFonts w:ascii="Times New Roman" w:eastAsiaTheme="majorEastAsia" w:hAnsi="Times New Roman" w:cstheme="majorBidi"/>
          <w:b/>
          <w:bCs/>
          <w:color w:val="000000"/>
          <w:sz w:val="24"/>
          <w:szCs w:val="24"/>
        </w:rPr>
      </w:pPr>
      <w:r>
        <w:rPr>
          <w:rFonts w:ascii="Times New Roman" w:eastAsiaTheme="majorEastAsia" w:hAnsi="Times New Roman" w:cstheme="majorBidi"/>
          <w:b/>
          <w:bCs/>
          <w:color w:val="000000"/>
          <w:sz w:val="24"/>
          <w:szCs w:val="24"/>
        </w:rPr>
        <w:t>Landasan Teori</w:t>
      </w:r>
    </w:p>
    <w:p w:rsidR="00AF58B8" w:rsidRDefault="00165B84" w:rsidP="00BD3E33">
      <w:pPr>
        <w:spacing w:after="0" w:line="240" w:lineRule="auto"/>
        <w:ind w:firstLine="567"/>
        <w:jc w:val="both"/>
        <w:rPr>
          <w:rFonts w:ascii="Times New Roman" w:hAnsi="Times New Roman" w:cs="Times New Roman"/>
          <w:sz w:val="24"/>
        </w:rPr>
      </w:pPr>
      <w:r>
        <w:rPr>
          <w:rFonts w:ascii="Times New Roman" w:hAnsi="Times New Roman" w:cs="Times New Roman"/>
          <w:sz w:val="24"/>
        </w:rPr>
        <w:t>Pembangunan menurut Todaro dan Smith (2010:22), harus dipandang sebagai suatu proses multidimensional yang mencakup berbagai perubahan-perubahan mendasar atas struktur sosial, sikap-sikap masyarakat dan institusi-institusi nasional, disamping tetap mengejar pertumbuhan ekonomi, penanganan ketimpangan pendapatan serta pengentasan kemiskinan.</w:t>
      </w:r>
      <w:r w:rsidR="00A43C0F">
        <w:rPr>
          <w:rFonts w:ascii="Times New Roman" w:hAnsi="Times New Roman" w:cs="Times New Roman"/>
          <w:sz w:val="24"/>
        </w:rPr>
        <w:t xml:space="preserve"> </w:t>
      </w:r>
      <w:r w:rsidR="00AF58B8" w:rsidRPr="004C4B53">
        <w:rPr>
          <w:rFonts w:ascii="Times New Roman" w:hAnsi="Times New Roman" w:cs="Times New Roman"/>
          <w:sz w:val="24"/>
        </w:rPr>
        <w:t>Sadono Sukirno (2002), mengartikan pertumbuhan ekonomi sebagai perkembangan kegiatan dalam perekonomian yang menyebabkan barang dan jasa yang diproduksi meningkat dal</w:t>
      </w:r>
      <w:r w:rsidR="00AF58B8">
        <w:rPr>
          <w:rFonts w:ascii="Times New Roman" w:hAnsi="Times New Roman" w:cs="Times New Roman"/>
          <w:sz w:val="24"/>
        </w:rPr>
        <w:t>am kegiatan ekonomi masyarakat. Ada tiga yang menjadi komponen utama dalam menentukan pertumbuhan ekonomi di setiap negara, yakni (Jhinghan, 2012):</w:t>
      </w:r>
    </w:p>
    <w:p w:rsidR="00AF58B8" w:rsidRDefault="00AF58B8" w:rsidP="00BD3E33">
      <w:pPr>
        <w:pStyle w:val="ListParagraph"/>
        <w:numPr>
          <w:ilvl w:val="2"/>
          <w:numId w:val="4"/>
        </w:numPr>
        <w:spacing w:after="0" w:line="240" w:lineRule="auto"/>
        <w:ind w:left="709" w:hanging="283"/>
        <w:jc w:val="both"/>
        <w:rPr>
          <w:rFonts w:ascii="Times New Roman" w:hAnsi="Times New Roman" w:cs="Times New Roman"/>
          <w:sz w:val="24"/>
        </w:rPr>
      </w:pPr>
      <w:r>
        <w:rPr>
          <w:rFonts w:ascii="Times New Roman" w:hAnsi="Times New Roman" w:cs="Times New Roman"/>
          <w:sz w:val="24"/>
        </w:rPr>
        <w:t>Akumulasi modal, meliputi semua bentuk investasi baru yang ditanamkan seperti tanah, peralatan fisik serta sumberdaya manusia melalui perbaikan di bidang kesehatan, pendidikan dan keterampilan.</w:t>
      </w:r>
    </w:p>
    <w:p w:rsidR="00AF58B8" w:rsidRDefault="00AF58B8" w:rsidP="00BD3E33">
      <w:pPr>
        <w:pStyle w:val="ListParagraph"/>
        <w:numPr>
          <w:ilvl w:val="2"/>
          <w:numId w:val="4"/>
        </w:numPr>
        <w:spacing w:after="0" w:line="240" w:lineRule="auto"/>
        <w:ind w:left="709" w:hanging="283"/>
        <w:jc w:val="both"/>
        <w:rPr>
          <w:rFonts w:ascii="Times New Roman" w:hAnsi="Times New Roman" w:cs="Times New Roman"/>
          <w:sz w:val="24"/>
        </w:rPr>
      </w:pPr>
      <w:r>
        <w:rPr>
          <w:rFonts w:ascii="Times New Roman" w:hAnsi="Times New Roman" w:cs="Times New Roman"/>
          <w:sz w:val="24"/>
        </w:rPr>
        <w:t>Kemajuan teknologi merupakan faktor dalam pertumbuhan ekonomi yang menentukan derajat kemampuan pertumbuhan dalam menyediakan aneka macam barang kepada penduduk.</w:t>
      </w:r>
    </w:p>
    <w:p w:rsidR="00AF58B8" w:rsidRPr="00284005" w:rsidRDefault="00AF58B8" w:rsidP="00BD3E33">
      <w:pPr>
        <w:pStyle w:val="ListParagraph"/>
        <w:numPr>
          <w:ilvl w:val="2"/>
          <w:numId w:val="4"/>
        </w:numPr>
        <w:spacing w:after="0" w:line="240" w:lineRule="auto"/>
        <w:ind w:left="709" w:hanging="283"/>
        <w:jc w:val="both"/>
        <w:rPr>
          <w:rFonts w:ascii="Times New Roman" w:hAnsi="Times New Roman" w:cs="Times New Roman"/>
          <w:sz w:val="24"/>
        </w:rPr>
      </w:pPr>
      <w:r>
        <w:rPr>
          <w:rFonts w:ascii="Times New Roman" w:hAnsi="Times New Roman" w:cs="Times New Roman"/>
          <w:sz w:val="24"/>
        </w:rPr>
        <w:t>Pertumbuhan jumlah penduduk yang pada akhirnya menyebabkan pertumbuhan angkatan kerja</w:t>
      </w:r>
    </w:p>
    <w:p w:rsidR="00AF58B8" w:rsidRPr="00A43C0F" w:rsidRDefault="00AF58B8" w:rsidP="00BD3E33">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sz w:val="24"/>
        </w:rPr>
        <w:t xml:space="preserve">Infrastruktur dapat dikatakan memiliki sifat sebagai barang publik. Dalam ekonomi publik, barang publik berkaitan dengan sifat dari barang dan jasa yang apabila dikonsumsi oleh seorang konsumen yaitu bersifat </w:t>
      </w:r>
      <w:r w:rsidRPr="00731DAD">
        <w:rPr>
          <w:rFonts w:ascii="Times New Roman" w:hAnsi="Times New Roman" w:cs="Times New Roman"/>
          <w:i/>
          <w:sz w:val="24"/>
        </w:rPr>
        <w:t>non-rivalry</w:t>
      </w:r>
      <w:r>
        <w:rPr>
          <w:rFonts w:ascii="Times New Roman" w:hAnsi="Times New Roman" w:cs="Times New Roman"/>
          <w:sz w:val="24"/>
        </w:rPr>
        <w:t xml:space="preserve"> dan </w:t>
      </w:r>
      <w:r w:rsidRPr="00731DAD">
        <w:rPr>
          <w:rFonts w:ascii="Times New Roman" w:hAnsi="Times New Roman" w:cs="Times New Roman"/>
          <w:i/>
          <w:sz w:val="24"/>
        </w:rPr>
        <w:t>non-excludable</w:t>
      </w:r>
      <w:r>
        <w:rPr>
          <w:rFonts w:ascii="Times New Roman" w:hAnsi="Times New Roman" w:cs="Times New Roman"/>
          <w:sz w:val="24"/>
        </w:rPr>
        <w:t xml:space="preserve">. </w:t>
      </w:r>
      <w:r w:rsidR="00A43C0F">
        <w:rPr>
          <w:rFonts w:ascii="Times New Roman" w:hAnsi="Times New Roman" w:cs="Times New Roman"/>
          <w:color w:val="000000" w:themeColor="text1"/>
          <w:sz w:val="24"/>
          <w:szCs w:val="24"/>
        </w:rPr>
        <w:t xml:space="preserve">Infrastruktur dalam ilmu ekonomi merupakan wujud dari </w:t>
      </w:r>
      <w:r w:rsidR="00A43C0F" w:rsidRPr="00034160">
        <w:rPr>
          <w:rFonts w:ascii="Times New Roman" w:hAnsi="Times New Roman" w:cs="Times New Roman"/>
          <w:i/>
          <w:color w:val="000000" w:themeColor="text1"/>
          <w:sz w:val="24"/>
          <w:szCs w:val="24"/>
        </w:rPr>
        <w:t>public capital</w:t>
      </w:r>
      <w:r w:rsidR="00A43C0F">
        <w:rPr>
          <w:rFonts w:ascii="Times New Roman" w:hAnsi="Times New Roman" w:cs="Times New Roman"/>
          <w:color w:val="000000" w:themeColor="text1"/>
          <w:sz w:val="24"/>
          <w:szCs w:val="24"/>
        </w:rPr>
        <w:t xml:space="preserve"> (modal fisik) dibentuk dari investasi yang dilakukan oleh pemerintah </w:t>
      </w:r>
      <w:r w:rsidR="00A43C0F">
        <w:rPr>
          <w:rFonts w:ascii="Times New Roman" w:hAnsi="Times New Roman" w:cs="Times New Roman"/>
          <w:color w:val="000000" w:themeColor="text1"/>
          <w:sz w:val="24"/>
          <w:szCs w:val="24"/>
        </w:rPr>
        <w:lastRenderedPageBreak/>
        <w:t xml:space="preserve">meliputi jalan, jembatan dan sistem </w:t>
      </w:r>
      <w:r w:rsidR="00D05A1C">
        <w:rPr>
          <w:rFonts w:ascii="Times New Roman" w:hAnsi="Times New Roman" w:cs="Times New Roman"/>
          <w:color w:val="000000" w:themeColor="text1"/>
          <w:sz w:val="24"/>
          <w:szCs w:val="24"/>
        </w:rPr>
        <w:t>saluran pembuangan (Mankiw, 2006</w:t>
      </w:r>
      <w:r w:rsidR="00A43C0F">
        <w:rPr>
          <w:rFonts w:ascii="Times New Roman" w:hAnsi="Times New Roman" w:cs="Times New Roman"/>
          <w:color w:val="000000" w:themeColor="text1"/>
          <w:sz w:val="24"/>
          <w:szCs w:val="24"/>
        </w:rPr>
        <w:t xml:space="preserve">). </w:t>
      </w:r>
      <w:r>
        <w:rPr>
          <w:rFonts w:ascii="Times New Roman" w:hAnsi="Times New Roman" w:cs="Times New Roman"/>
          <w:sz w:val="24"/>
        </w:rPr>
        <w:t>Menurut</w:t>
      </w:r>
      <w:r w:rsidRPr="002E0A8D">
        <w:rPr>
          <w:rFonts w:ascii="Times New Roman" w:hAnsi="Times New Roman" w:cs="Times New Roman"/>
          <w:sz w:val="24"/>
        </w:rPr>
        <w:t xml:space="preserve"> </w:t>
      </w:r>
      <w:r w:rsidRPr="002E0A8D">
        <w:rPr>
          <w:rFonts w:ascii="Times New Roman" w:hAnsi="Times New Roman" w:cs="Times New Roman"/>
          <w:i/>
          <w:iCs/>
          <w:sz w:val="24"/>
        </w:rPr>
        <w:t xml:space="preserve">The World Bank </w:t>
      </w:r>
      <w:r>
        <w:rPr>
          <w:rFonts w:ascii="Times New Roman" w:hAnsi="Times New Roman" w:cs="Times New Roman"/>
          <w:sz w:val="24"/>
        </w:rPr>
        <w:t xml:space="preserve">(1994) </w:t>
      </w:r>
      <w:r w:rsidRPr="00570E75">
        <w:rPr>
          <w:rFonts w:ascii="Times New Roman" w:hAnsi="Times New Roman" w:cs="Times New Roman"/>
          <w:sz w:val="24"/>
        </w:rPr>
        <w:t>membagi infrastr</w:t>
      </w:r>
      <w:r>
        <w:rPr>
          <w:rFonts w:ascii="Times New Roman" w:hAnsi="Times New Roman" w:cs="Times New Roman"/>
          <w:sz w:val="24"/>
        </w:rPr>
        <w:t xml:space="preserve">uktur menjadi beberapa bagian </w:t>
      </w:r>
      <w:r w:rsidRPr="00570E75">
        <w:rPr>
          <w:rFonts w:ascii="Times New Roman" w:hAnsi="Times New Roman" w:cs="Times New Roman"/>
          <w:sz w:val="24"/>
        </w:rPr>
        <w:t>yaitu:</w:t>
      </w:r>
    </w:p>
    <w:p w:rsidR="00AF58B8" w:rsidRDefault="00AF58B8" w:rsidP="00BD3E33">
      <w:pPr>
        <w:pStyle w:val="ListParagraph"/>
        <w:numPr>
          <w:ilvl w:val="0"/>
          <w:numId w:val="5"/>
        </w:numPr>
        <w:spacing w:after="0" w:line="240" w:lineRule="auto"/>
        <w:ind w:left="567" w:hanging="283"/>
        <w:jc w:val="both"/>
        <w:rPr>
          <w:rFonts w:ascii="Times New Roman" w:hAnsi="Times New Roman" w:cs="Times New Roman"/>
          <w:sz w:val="24"/>
        </w:rPr>
      </w:pPr>
      <w:r w:rsidRPr="005626C8">
        <w:rPr>
          <w:rFonts w:ascii="Times New Roman" w:hAnsi="Times New Roman" w:cs="Times New Roman"/>
          <w:sz w:val="24"/>
        </w:rPr>
        <w:t xml:space="preserve">Infrastruktur ekonomi, merupakan aset fisik yang diperlukan untuk menunjang aktivitas ekonomi baik dalam produksi maupun konsumsi final, meliputi </w:t>
      </w:r>
      <w:r w:rsidRPr="005626C8">
        <w:rPr>
          <w:rFonts w:ascii="Times New Roman" w:hAnsi="Times New Roman" w:cs="Times New Roman"/>
          <w:i/>
          <w:iCs/>
          <w:sz w:val="24"/>
        </w:rPr>
        <w:t>public utilities</w:t>
      </w:r>
      <w:r w:rsidRPr="005626C8">
        <w:rPr>
          <w:rFonts w:ascii="Times New Roman" w:hAnsi="Times New Roman" w:cs="Times New Roman"/>
          <w:sz w:val="24"/>
        </w:rPr>
        <w:t xml:space="preserve">(tenaga, telekomunikasi, air minum, sanitasi dan gas), </w:t>
      </w:r>
      <w:r w:rsidRPr="005626C8">
        <w:rPr>
          <w:rFonts w:ascii="Times New Roman" w:hAnsi="Times New Roman" w:cs="Times New Roman"/>
          <w:i/>
          <w:iCs/>
          <w:sz w:val="24"/>
        </w:rPr>
        <w:t xml:space="preserve">public work </w:t>
      </w:r>
      <w:r w:rsidRPr="005626C8">
        <w:rPr>
          <w:rFonts w:ascii="Times New Roman" w:hAnsi="Times New Roman" w:cs="Times New Roman"/>
          <w:sz w:val="24"/>
        </w:rPr>
        <w:t>(jalan, bendungan, kanal, saluran irigasi dan drainase) serta sektor transportasi (jalan, rel kereta api, angkutan pelabuhan, lapan</w:t>
      </w:r>
      <w:r>
        <w:rPr>
          <w:rFonts w:ascii="Times New Roman" w:hAnsi="Times New Roman" w:cs="Times New Roman"/>
          <w:sz w:val="24"/>
        </w:rPr>
        <w:t>gan terbang dan sebagainya).</w:t>
      </w:r>
    </w:p>
    <w:p w:rsidR="00AF58B8" w:rsidRDefault="00AF58B8" w:rsidP="00BD3E33">
      <w:pPr>
        <w:pStyle w:val="ListParagraph"/>
        <w:numPr>
          <w:ilvl w:val="0"/>
          <w:numId w:val="5"/>
        </w:numPr>
        <w:spacing w:after="0" w:line="240" w:lineRule="auto"/>
        <w:ind w:left="567" w:hanging="283"/>
        <w:jc w:val="both"/>
        <w:rPr>
          <w:rFonts w:ascii="Times New Roman" w:hAnsi="Times New Roman" w:cs="Times New Roman"/>
          <w:sz w:val="24"/>
        </w:rPr>
      </w:pPr>
      <w:r w:rsidRPr="005626C8">
        <w:rPr>
          <w:rFonts w:ascii="Times New Roman" w:hAnsi="Times New Roman" w:cs="Times New Roman"/>
          <w:sz w:val="24"/>
        </w:rPr>
        <w:t>Infrastruktur sosial, merupakan aset yang mendukung kesehatan dan keahlian masyarakat, meliputi pendidi</w:t>
      </w:r>
      <w:r>
        <w:rPr>
          <w:rFonts w:ascii="Times New Roman" w:hAnsi="Times New Roman" w:cs="Times New Roman"/>
          <w:sz w:val="24"/>
        </w:rPr>
        <w:t xml:space="preserve">kan (sekolah dan perpustakaan), </w:t>
      </w:r>
      <w:r w:rsidRPr="005626C8">
        <w:rPr>
          <w:rFonts w:ascii="Times New Roman" w:hAnsi="Times New Roman" w:cs="Times New Roman"/>
          <w:sz w:val="24"/>
        </w:rPr>
        <w:t>kesehatan (rumah sakit dan pusat kesehatan), perumahan dan rekreasi (ta</w:t>
      </w:r>
      <w:r>
        <w:rPr>
          <w:rFonts w:ascii="Times New Roman" w:hAnsi="Times New Roman" w:cs="Times New Roman"/>
          <w:sz w:val="24"/>
        </w:rPr>
        <w:t>man, museum dan lain-lain).</w:t>
      </w:r>
    </w:p>
    <w:p w:rsidR="00AF58B8" w:rsidRPr="00A43C0F" w:rsidRDefault="00AF58B8" w:rsidP="00BD3E33">
      <w:pPr>
        <w:pStyle w:val="ListParagraph"/>
        <w:numPr>
          <w:ilvl w:val="0"/>
          <w:numId w:val="5"/>
        </w:numPr>
        <w:spacing w:after="0" w:line="240" w:lineRule="auto"/>
        <w:ind w:left="567" w:hanging="283"/>
        <w:jc w:val="both"/>
        <w:rPr>
          <w:rFonts w:ascii="Times New Roman" w:hAnsi="Times New Roman" w:cs="Times New Roman"/>
          <w:sz w:val="24"/>
        </w:rPr>
      </w:pPr>
      <w:r w:rsidRPr="005626C8">
        <w:rPr>
          <w:rFonts w:ascii="Times New Roman" w:hAnsi="Times New Roman" w:cs="Times New Roman"/>
          <w:sz w:val="24"/>
        </w:rPr>
        <w:t>Infrastruktur administrasi/institusi, meliputi penegakan hukum, kontrol administrasi d</w:t>
      </w:r>
      <w:r>
        <w:rPr>
          <w:rFonts w:ascii="Times New Roman" w:hAnsi="Times New Roman" w:cs="Times New Roman"/>
          <w:sz w:val="24"/>
        </w:rPr>
        <w:t>an koordinasi serta kebudayaan.</w:t>
      </w:r>
    </w:p>
    <w:p w:rsidR="00AF58B8" w:rsidRDefault="00A43C0F" w:rsidP="00BD3E33">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Prasarana jalan digunakan sebagai sarana lalu lintas untuk melayani pergerakan manusia atau barang dari tempat asal ke tempat tujuan. Ketersediaan prasarana jalan menjadi sesuatu yang sangat penting dalam mendukung berkembangnya suatu wilayah yang ditandai dengan lancarnya distribusi pergerakan manusia, barang dan jasa sehingga kegiatan perekonomian wilayah tersebut menjadi lebih maju </w:t>
      </w:r>
      <w:r>
        <w:rPr>
          <w:rFonts w:ascii="Times New Roman" w:hAnsi="Times New Roman" w:cs="Times New Roman"/>
          <w:sz w:val="24"/>
          <w:szCs w:val="24"/>
        </w:rPr>
        <w:t>(Adisasmita, 2012:80).</w:t>
      </w:r>
      <w:r>
        <w:rPr>
          <w:rFonts w:ascii="Times New Roman" w:hAnsi="Times New Roman" w:cs="Times New Roman"/>
          <w:sz w:val="24"/>
        </w:rPr>
        <w:t xml:space="preserve"> </w:t>
      </w:r>
      <w:r w:rsidRPr="002E1707">
        <w:rPr>
          <w:rFonts w:ascii="Times New Roman" w:hAnsi="Times New Roman" w:cs="Times New Roman"/>
          <w:sz w:val="24"/>
        </w:rPr>
        <w:t>Energi listrik merupa</w:t>
      </w:r>
      <w:r>
        <w:rPr>
          <w:rFonts w:ascii="Times New Roman" w:hAnsi="Times New Roman" w:cs="Times New Roman"/>
          <w:sz w:val="24"/>
        </w:rPr>
        <w:t>k</w:t>
      </w:r>
      <w:r w:rsidRPr="002E1707">
        <w:rPr>
          <w:rFonts w:ascii="Times New Roman" w:hAnsi="Times New Roman" w:cs="Times New Roman"/>
          <w:sz w:val="24"/>
        </w:rPr>
        <w:t>an salah satu energi yang sangat diperlukan</w:t>
      </w:r>
      <w:r>
        <w:rPr>
          <w:rFonts w:ascii="Times New Roman" w:hAnsi="Times New Roman" w:cs="Times New Roman"/>
          <w:sz w:val="24"/>
        </w:rPr>
        <w:t xml:space="preserve"> </w:t>
      </w:r>
      <w:r w:rsidRPr="002E1707">
        <w:rPr>
          <w:rFonts w:ascii="Times New Roman" w:hAnsi="Times New Roman" w:cs="Times New Roman"/>
          <w:sz w:val="24"/>
        </w:rPr>
        <w:t>sebagai salah satu pendukung produksi dan</w:t>
      </w:r>
      <w:r>
        <w:rPr>
          <w:rFonts w:ascii="Times New Roman" w:hAnsi="Times New Roman" w:cs="Times New Roman"/>
          <w:sz w:val="24"/>
        </w:rPr>
        <w:t xml:space="preserve"> kehidupan sehari-hari. Semakin </w:t>
      </w:r>
      <w:r w:rsidRPr="002E1707">
        <w:rPr>
          <w:rFonts w:ascii="Times New Roman" w:hAnsi="Times New Roman" w:cs="Times New Roman"/>
          <w:sz w:val="24"/>
        </w:rPr>
        <w:t>majunya suatu wilayah, kebutuhan akan listrik menjadi tuntunan primer yang harus</w:t>
      </w:r>
      <w:r>
        <w:rPr>
          <w:rFonts w:ascii="Times New Roman" w:hAnsi="Times New Roman" w:cs="Times New Roman"/>
          <w:sz w:val="24"/>
        </w:rPr>
        <w:t xml:space="preserve"> </w:t>
      </w:r>
      <w:r w:rsidRPr="002E1707">
        <w:rPr>
          <w:rFonts w:ascii="Times New Roman" w:hAnsi="Times New Roman" w:cs="Times New Roman"/>
          <w:sz w:val="24"/>
        </w:rPr>
        <w:t>dipenuhi, tidak hanya untuk rumah tangga namun juga untuk kegiatan ekonomi</w:t>
      </w:r>
      <w:r>
        <w:rPr>
          <w:rFonts w:ascii="Times New Roman" w:hAnsi="Times New Roman" w:cs="Times New Roman"/>
          <w:sz w:val="24"/>
        </w:rPr>
        <w:t xml:space="preserve"> terutama industri (Amalia, 2007).</w:t>
      </w:r>
    </w:p>
    <w:p w:rsidR="00A43C0F" w:rsidRDefault="00A43C0F" w:rsidP="00470D36">
      <w:pPr>
        <w:spacing w:after="0" w:line="240" w:lineRule="auto"/>
        <w:ind w:firstLine="426"/>
        <w:jc w:val="both"/>
        <w:rPr>
          <w:rFonts w:ascii="Times New Roman" w:hAnsi="Times New Roman" w:cs="Times New Roman"/>
          <w:sz w:val="24"/>
        </w:rPr>
      </w:pPr>
      <w:r w:rsidRPr="002E1707">
        <w:rPr>
          <w:rFonts w:ascii="Times New Roman" w:hAnsi="Times New Roman" w:cs="Times New Roman"/>
          <w:sz w:val="24"/>
        </w:rPr>
        <w:t>Air merupakan salah satu kebutuhan yang sangat esensial bagi manusia. Sumberdaya air dimanfaatkan manusia untuk berbagai sektor dan kebutuhan, mulai dari kebutuhan rumah tangga, industri, transportasi, pembangkit energi, kebutuhan kesehatan, pertanian dan lain sebagainya. Kewenangan pengelolaan sumber daya air berada pada pemerintah, baik pemerintah pusat maupun daerah.</w:t>
      </w:r>
    </w:p>
    <w:p w:rsidR="00470D36" w:rsidRDefault="00470D36" w:rsidP="00470D36">
      <w:pPr>
        <w:spacing w:after="0" w:line="240" w:lineRule="auto"/>
        <w:ind w:firstLine="426"/>
        <w:jc w:val="both"/>
        <w:rPr>
          <w:rFonts w:ascii="Times New Roman" w:hAnsi="Times New Roman" w:cs="Times New Roman"/>
          <w:sz w:val="24"/>
        </w:rPr>
      </w:pPr>
    </w:p>
    <w:p w:rsidR="00470D36" w:rsidRDefault="00470D36" w:rsidP="00470D36">
      <w:pPr>
        <w:pStyle w:val="ListParagraph"/>
        <w:keepNext/>
        <w:keepLines/>
        <w:numPr>
          <w:ilvl w:val="0"/>
          <w:numId w:val="2"/>
        </w:numPr>
        <w:spacing w:after="0" w:line="240" w:lineRule="auto"/>
        <w:ind w:left="426" w:hanging="426"/>
        <w:jc w:val="both"/>
        <w:outlineLvl w:val="0"/>
        <w:rPr>
          <w:rFonts w:ascii="Times New Roman" w:eastAsiaTheme="majorEastAsia" w:hAnsi="Times New Roman" w:cstheme="majorBidi"/>
          <w:b/>
          <w:bCs/>
          <w:color w:val="000000"/>
          <w:sz w:val="24"/>
          <w:szCs w:val="24"/>
        </w:rPr>
      </w:pPr>
      <w:r>
        <w:rPr>
          <w:rFonts w:ascii="Times New Roman" w:eastAsiaTheme="majorEastAsia" w:hAnsi="Times New Roman" w:cstheme="majorBidi"/>
          <w:b/>
          <w:bCs/>
          <w:color w:val="000000"/>
          <w:sz w:val="24"/>
          <w:szCs w:val="24"/>
        </w:rPr>
        <w:t>Hasil Penelitian dan Pembahasan</w:t>
      </w:r>
    </w:p>
    <w:p w:rsidR="00470D36" w:rsidRDefault="00470D36" w:rsidP="00470D36">
      <w:pPr>
        <w:pStyle w:val="ListParagraph"/>
        <w:keepNext/>
        <w:keepLines/>
        <w:spacing w:after="0" w:line="240" w:lineRule="auto"/>
        <w:ind w:left="0" w:firstLine="426"/>
        <w:jc w:val="both"/>
        <w:outlineLv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Dalam penelitian ini, analisis yang digunakan oleh penulis adalah dengan menggunakan metode analisis deskriptif dan kuantitatif. </w:t>
      </w:r>
      <w:r>
        <w:rPr>
          <w:rFonts w:ascii="Times New Roman" w:hAnsi="Times New Roman" w:cs="Times New Roman"/>
          <w:color w:val="000000" w:themeColor="text1"/>
          <w:sz w:val="24"/>
          <w:szCs w:val="24"/>
        </w:rPr>
        <w:t xml:space="preserve">Data pembangunan infrastruktur dapat dilihat dari sudut panjang jalan berdasarkan kondisi jalan baik, energi listrik yang terjual berdasarkan jenis pelanggan dan kebutuhan air untuk industri, pertanian dan niaga lalu dihubungkan dengan pertumbuhan ekonomi di setiap kabupaten/kota. Data yang digunakan adalah data sekunder yang didapat dari berbagai lembaga pemerintah seperti Badan Pusat Statistik (BPS) Jawa Barat, Dinas Pengelolaan Sumber Daya Air (PSDA) Provinsi Jawa Barat, </w:t>
      </w:r>
      <w:r>
        <w:rPr>
          <w:rFonts w:ascii="Times New Roman" w:hAnsi="Times New Roman" w:cs="Times New Roman"/>
          <w:bCs/>
          <w:color w:val="000000" w:themeColor="text1"/>
          <w:sz w:val="24"/>
          <w:szCs w:val="24"/>
        </w:rPr>
        <w:t xml:space="preserve">PT. PLN Distribusi Jawa Barat dan Banten serta Pusdalisbang Provinsi Jawa Barat. </w:t>
      </w:r>
    </w:p>
    <w:p w:rsidR="00470D36" w:rsidRDefault="00470D36" w:rsidP="00470D36">
      <w:pPr>
        <w:spacing w:after="0" w:line="240" w:lineRule="auto"/>
        <w:ind w:firstLine="426"/>
        <w:jc w:val="both"/>
        <w:rPr>
          <w:rFonts w:ascii="Times New Roman" w:hAnsi="Times New Roman" w:cs="Times New Roman"/>
          <w:sz w:val="24"/>
        </w:rPr>
      </w:pPr>
    </w:p>
    <w:p w:rsidR="00470D36" w:rsidRDefault="00470D36" w:rsidP="00470D36">
      <w:pPr>
        <w:pStyle w:val="ListParagraph"/>
        <w:keepNext/>
        <w:keepLines/>
        <w:spacing w:after="0" w:line="240" w:lineRule="auto"/>
        <w:ind w:left="0" w:firstLine="426"/>
        <w:jc w:val="both"/>
        <w:outlineLvl w:val="0"/>
        <w:rPr>
          <w:rFonts w:ascii="Times New Roman" w:hAnsi="Times New Roman" w:cs="Times New Roman"/>
          <w:bCs/>
          <w:color w:val="000000" w:themeColor="text1"/>
          <w:sz w:val="24"/>
          <w:szCs w:val="24"/>
        </w:rPr>
      </w:pPr>
      <w:r>
        <w:rPr>
          <w:rFonts w:ascii="Times New Roman" w:hAnsi="Times New Roman" w:cs="Times New Roman"/>
          <w:sz w:val="24"/>
          <w:szCs w:val="24"/>
        </w:rPr>
        <w:lastRenderedPageBreak/>
        <w:t xml:space="preserve">Teknik pengolahan data dengan menggunakan </w:t>
      </w:r>
      <w:r>
        <w:rPr>
          <w:rFonts w:ascii="Times New Roman" w:hAnsi="Times New Roman" w:cs="Times New Roman"/>
          <w:i/>
          <w:sz w:val="24"/>
          <w:szCs w:val="24"/>
        </w:rPr>
        <w:t>panel data reggression model</w:t>
      </w:r>
      <w:r>
        <w:rPr>
          <w:rFonts w:ascii="Times New Roman" w:hAnsi="Times New Roman" w:cs="Times New Roman"/>
          <w:sz w:val="24"/>
          <w:szCs w:val="24"/>
        </w:rPr>
        <w:t xml:space="preserve"> karena data-data yang akan diolah merupakan </w:t>
      </w:r>
      <w:r>
        <w:rPr>
          <w:rFonts w:ascii="Times New Roman" w:hAnsi="Times New Roman" w:cs="Times New Roman"/>
          <w:i/>
          <w:sz w:val="24"/>
          <w:szCs w:val="24"/>
        </w:rPr>
        <w:t>cross section observation</w:t>
      </w:r>
      <w:r>
        <w:rPr>
          <w:rFonts w:ascii="Times New Roman" w:hAnsi="Times New Roman" w:cs="Times New Roman"/>
          <w:sz w:val="24"/>
          <w:szCs w:val="24"/>
        </w:rPr>
        <w:t xml:space="preserve"> dimana data </w:t>
      </w:r>
      <w:r>
        <w:rPr>
          <w:rFonts w:ascii="Times New Roman" w:hAnsi="Times New Roman" w:cs="Times New Roman"/>
          <w:bCs/>
          <w:color w:val="000000" w:themeColor="text1"/>
          <w:sz w:val="24"/>
          <w:szCs w:val="24"/>
        </w:rPr>
        <w:t>untuk melihat perbedaan antar kabupate</w:t>
      </w:r>
      <w:r>
        <w:rPr>
          <w:rFonts w:ascii="Times New Roman" w:hAnsi="Times New Roman" w:cs="Times New Roman"/>
          <w:bCs/>
          <w:color w:val="000000" w:themeColor="text1"/>
          <w:sz w:val="24"/>
          <w:szCs w:val="24"/>
          <w:lang w:val="en-US"/>
        </w:rPr>
        <w:t>n</w:t>
      </w:r>
      <w:r>
        <w:rPr>
          <w:rFonts w:ascii="Times New Roman" w:hAnsi="Times New Roman" w:cs="Times New Roman"/>
          <w:bCs/>
          <w:color w:val="000000" w:themeColor="text1"/>
          <w:sz w:val="24"/>
          <w:szCs w:val="24"/>
        </w:rPr>
        <w:t xml:space="preserve">/kota dan </w:t>
      </w:r>
      <w:r>
        <w:rPr>
          <w:rFonts w:ascii="Times New Roman" w:hAnsi="Times New Roman" w:cs="Times New Roman"/>
          <w:bCs/>
          <w:i/>
          <w:color w:val="000000" w:themeColor="text1"/>
          <w:sz w:val="24"/>
          <w:szCs w:val="24"/>
        </w:rPr>
        <w:t>time series</w:t>
      </w:r>
      <w:r>
        <w:rPr>
          <w:rFonts w:ascii="Times New Roman" w:hAnsi="Times New Roman" w:cs="Times New Roman"/>
          <w:bCs/>
          <w:color w:val="000000" w:themeColor="text1"/>
          <w:sz w:val="24"/>
          <w:szCs w:val="24"/>
        </w:rPr>
        <w:t xml:space="preserve"> yakni data untuk menjabarkan perubahan pada kurun waktu enam tahun yaitu tahun 2010-2015 sehingga jumlah data observasi secara keseluruhan sebanyak 156 observasi.. </w:t>
      </w:r>
      <w:proofErr w:type="spellStart"/>
      <w:proofErr w:type="gramStart"/>
      <w:r>
        <w:rPr>
          <w:rFonts w:ascii="Times New Roman" w:hAnsi="Times New Roman" w:cs="Times New Roman"/>
          <w:bCs/>
          <w:color w:val="000000" w:themeColor="text1"/>
          <w:sz w:val="24"/>
          <w:szCs w:val="24"/>
          <w:lang w:val="en-US"/>
        </w:rPr>
        <w:t>Dalam</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penentuan</w:t>
      </w:r>
      <w:proofErr w:type="spellEnd"/>
      <w:r>
        <w:rPr>
          <w:rFonts w:ascii="Times New Roman" w:hAnsi="Times New Roman" w:cs="Times New Roman"/>
          <w:bCs/>
          <w:color w:val="000000" w:themeColor="text1"/>
          <w:sz w:val="24"/>
          <w:szCs w:val="24"/>
          <w:lang w:val="en-US"/>
        </w:rPr>
        <w:t xml:space="preserve"> model </w:t>
      </w:r>
      <w:proofErr w:type="spellStart"/>
      <w:r>
        <w:rPr>
          <w:rFonts w:ascii="Times New Roman" w:hAnsi="Times New Roman" w:cs="Times New Roman"/>
          <w:bCs/>
          <w:color w:val="000000" w:themeColor="text1"/>
          <w:sz w:val="24"/>
          <w:szCs w:val="24"/>
          <w:lang w:val="en-US"/>
        </w:rPr>
        <w:t>pada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penelitian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ini</w:t>
      </w:r>
      <w:proofErr w:type="spellEnd"/>
      <w:r>
        <w:rPr>
          <w:rFonts w:ascii="Times New Roman" w:hAnsi="Times New Roman" w:cs="Times New Roman"/>
          <w:bCs/>
          <w:color w:val="000000" w:themeColor="text1"/>
          <w:sz w:val="24"/>
          <w:szCs w:val="24"/>
        </w:rPr>
        <w:t xml:space="preserve"> menggunakan </w:t>
      </w:r>
      <w:proofErr w:type="spellStart"/>
      <w:r>
        <w:rPr>
          <w:rFonts w:ascii="Times New Roman" w:hAnsi="Times New Roman" w:cs="Times New Roman"/>
          <w:bCs/>
          <w:color w:val="000000" w:themeColor="text1"/>
          <w:sz w:val="24"/>
          <w:szCs w:val="24"/>
          <w:lang w:val="en-US"/>
        </w:rPr>
        <w:t>pengujian</w:t>
      </w:r>
      <w:proofErr w:type="spellEnd"/>
      <w:r>
        <w:rPr>
          <w:rFonts w:ascii="Times New Roman" w:hAnsi="Times New Roman" w:cs="Times New Roman"/>
          <w:bCs/>
          <w:color w:val="000000" w:themeColor="text1"/>
          <w:sz w:val="24"/>
          <w:szCs w:val="24"/>
          <w:lang w:val="en-US"/>
        </w:rPr>
        <w:t xml:space="preserve"> </w:t>
      </w:r>
      <w:proofErr w:type="spellStart"/>
      <w:r w:rsidRPr="00067A49">
        <w:rPr>
          <w:rFonts w:ascii="Times New Roman" w:hAnsi="Times New Roman" w:cs="Times New Roman"/>
          <w:bCs/>
          <w:i/>
          <w:color w:val="000000" w:themeColor="text1"/>
          <w:sz w:val="24"/>
          <w:szCs w:val="24"/>
          <w:lang w:val="en-US"/>
        </w:rPr>
        <w:t>Hausman</w:t>
      </w:r>
      <w:proofErr w:type="spellEnd"/>
      <w:r w:rsidRPr="00067A49">
        <w:rPr>
          <w:rFonts w:ascii="Times New Roman" w:hAnsi="Times New Roman" w:cs="Times New Roman"/>
          <w:bCs/>
          <w:i/>
          <w:color w:val="000000" w:themeColor="text1"/>
          <w:sz w:val="24"/>
          <w:szCs w:val="24"/>
          <w:lang w:val="en-US"/>
        </w:rPr>
        <w:t xml:space="preserve"> Test</w:t>
      </w:r>
      <w:r>
        <w:rPr>
          <w:rFonts w:ascii="Times New Roman" w:hAnsi="Times New Roman" w:cs="Times New Roman"/>
          <w:bCs/>
          <w:color w:val="000000" w:themeColor="text1"/>
          <w:sz w:val="24"/>
          <w:szCs w:val="24"/>
          <w:lang w:val="en-US"/>
        </w:rPr>
        <w:t xml:space="preserve"> </w:t>
      </w:r>
      <w:r>
        <w:rPr>
          <w:rFonts w:ascii="Times New Roman" w:hAnsi="Times New Roman" w:cs="Times New Roman"/>
          <w:color w:val="000000" w:themeColor="text1"/>
          <w:sz w:val="24"/>
          <w:szCs w:val="24"/>
        </w:rPr>
        <w:t xml:space="preserve">untuk memilih antara pendekatan </w:t>
      </w:r>
      <w:r w:rsidRPr="00505AE6">
        <w:rPr>
          <w:rFonts w:ascii="Times New Roman" w:hAnsi="Times New Roman" w:cs="Times New Roman"/>
          <w:i/>
          <w:color w:val="000000" w:themeColor="text1"/>
          <w:sz w:val="24"/>
          <w:szCs w:val="24"/>
        </w:rPr>
        <w:t>Fixed Effect</w:t>
      </w:r>
      <w:r>
        <w:rPr>
          <w:rFonts w:ascii="Times New Roman" w:hAnsi="Times New Roman" w:cs="Times New Roman"/>
          <w:color w:val="000000" w:themeColor="text1"/>
          <w:sz w:val="24"/>
          <w:szCs w:val="24"/>
        </w:rPr>
        <w:t xml:space="preserve"> dan </w:t>
      </w:r>
      <w:r w:rsidRPr="00505AE6">
        <w:rPr>
          <w:rFonts w:ascii="Times New Roman" w:hAnsi="Times New Roman" w:cs="Times New Roman"/>
          <w:i/>
          <w:color w:val="000000" w:themeColor="text1"/>
          <w:sz w:val="24"/>
          <w:szCs w:val="24"/>
        </w:rPr>
        <w:t>Random Effect</w:t>
      </w:r>
      <w:r>
        <w:rPr>
          <w:rFonts w:ascii="Times New Roman" w:hAnsi="Times New Roman" w:cs="Times New Roman"/>
          <w:color w:val="000000" w:themeColor="text1"/>
          <w:sz w:val="24"/>
          <w:szCs w:val="24"/>
        </w:rPr>
        <w:t>.</w:t>
      </w:r>
      <w:proofErr w:type="gramEnd"/>
    </w:p>
    <w:p w:rsidR="002D0FA5" w:rsidRPr="00470D36" w:rsidRDefault="00B43E1B" w:rsidP="00470D36">
      <w:pPr>
        <w:pStyle w:val="ListParagraph"/>
        <w:keepNext/>
        <w:keepLines/>
        <w:spacing w:after="0" w:line="240" w:lineRule="auto"/>
        <w:ind w:left="0" w:firstLine="426"/>
        <w:jc w:val="both"/>
        <w:outlineLvl w:val="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Model yang dipakai dalam penelitian ini dirancang menggunakan metode kuadrat kecil biasa (</w:t>
      </w:r>
      <w:r w:rsidRPr="005634A3">
        <w:rPr>
          <w:rFonts w:ascii="Times New Roman" w:hAnsi="Times New Roman" w:cs="Times New Roman"/>
          <w:i/>
          <w:color w:val="000000" w:themeColor="text1"/>
          <w:sz w:val="24"/>
          <w:szCs w:val="24"/>
        </w:rPr>
        <w:t>Ordinary Least Square</w:t>
      </w:r>
      <w:r>
        <w:rPr>
          <w:rFonts w:ascii="Times New Roman" w:hAnsi="Times New Roman" w:cs="Times New Roman"/>
          <w:color w:val="000000" w:themeColor="text1"/>
          <w:sz w:val="24"/>
          <w:szCs w:val="24"/>
        </w:rPr>
        <w:t>). Secara matematis model persamaan untuk penelitian ini dituliskan dengan proses pengolahan data yang dibantu menggunakan program Eviews versi 7.0 dan hasilnya tertera pada tabel 1.2 dibawah ini:</w:t>
      </w:r>
    </w:p>
    <w:p w:rsidR="00E9185A" w:rsidRDefault="00E9185A" w:rsidP="00BD3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BD3E33">
        <w:rPr>
          <w:rFonts w:ascii="Times New Roman" w:hAnsi="Times New Roman" w:cs="Times New Roman"/>
          <w:b/>
          <w:sz w:val="24"/>
          <w:szCs w:val="24"/>
        </w:rPr>
        <w:t>1</w:t>
      </w:r>
      <w:r w:rsidRPr="001227AD">
        <w:rPr>
          <w:rFonts w:ascii="Times New Roman" w:hAnsi="Times New Roman" w:cs="Times New Roman"/>
          <w:b/>
          <w:sz w:val="24"/>
          <w:szCs w:val="24"/>
        </w:rPr>
        <w:t>.2</w:t>
      </w:r>
    </w:p>
    <w:p w:rsidR="00E9185A" w:rsidRDefault="00E9185A" w:rsidP="00BD3E33">
      <w:pPr>
        <w:spacing w:after="0" w:line="240" w:lineRule="auto"/>
        <w:jc w:val="center"/>
        <w:rPr>
          <w:rFonts w:ascii="Times New Roman" w:hAnsi="Times New Roman" w:cs="Times New Roman"/>
          <w:b/>
          <w:sz w:val="24"/>
          <w:szCs w:val="24"/>
        </w:rPr>
      </w:pPr>
      <w:r w:rsidRPr="001227AD">
        <w:rPr>
          <w:rFonts w:ascii="Times New Roman" w:hAnsi="Times New Roman" w:cs="Times New Roman"/>
          <w:b/>
          <w:sz w:val="24"/>
          <w:szCs w:val="24"/>
        </w:rPr>
        <w:t>Hasil Estimasi Pengaruh Panjang Jalan, Energi Listrik Yang Terjual Dan Kebutuhan Air Terhadap Pertumbuhan Ekonomi Regional Jawa Barat</w:t>
      </w:r>
    </w:p>
    <w:tbl>
      <w:tblPr>
        <w:tblStyle w:val="TableGrid"/>
        <w:tblW w:w="0" w:type="auto"/>
        <w:jc w:val="center"/>
        <w:tblInd w:w="250" w:type="dxa"/>
        <w:tblLook w:val="04A0" w:firstRow="1" w:lastRow="0" w:firstColumn="1" w:lastColumn="0" w:noHBand="0" w:noVBand="1"/>
      </w:tblPr>
      <w:tblGrid>
        <w:gridCol w:w="2410"/>
        <w:gridCol w:w="1176"/>
        <w:gridCol w:w="956"/>
        <w:gridCol w:w="996"/>
      </w:tblGrid>
      <w:tr w:rsidR="00E9185A" w:rsidTr="00D30C3D">
        <w:trPr>
          <w:jc w:val="center"/>
        </w:trPr>
        <w:tc>
          <w:tcPr>
            <w:tcW w:w="2410" w:type="dxa"/>
          </w:tcPr>
          <w:p w:rsidR="00E9185A" w:rsidRDefault="00E9185A" w:rsidP="00BD3E33">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176" w:type="dxa"/>
          </w:tcPr>
          <w:p w:rsidR="00E9185A" w:rsidRDefault="00E9185A" w:rsidP="00BD3E33">
            <w:pPr>
              <w:jc w:val="center"/>
              <w:rPr>
                <w:rFonts w:ascii="Times New Roman" w:hAnsi="Times New Roman" w:cs="Times New Roman"/>
                <w:b/>
                <w:sz w:val="24"/>
                <w:szCs w:val="24"/>
              </w:rPr>
            </w:pPr>
            <w:r>
              <w:rPr>
                <w:rFonts w:ascii="Times New Roman" w:hAnsi="Times New Roman" w:cs="Times New Roman"/>
                <w:b/>
                <w:sz w:val="24"/>
                <w:szCs w:val="24"/>
              </w:rPr>
              <w:t xml:space="preserve">Koefisien </w:t>
            </w:r>
          </w:p>
        </w:tc>
        <w:tc>
          <w:tcPr>
            <w:tcW w:w="956" w:type="dxa"/>
          </w:tcPr>
          <w:p w:rsidR="00E9185A" w:rsidRDefault="00E9185A" w:rsidP="00BD3E33">
            <w:pPr>
              <w:jc w:val="center"/>
              <w:rPr>
                <w:rFonts w:ascii="Times New Roman" w:hAnsi="Times New Roman" w:cs="Times New Roman"/>
                <w:b/>
                <w:sz w:val="24"/>
                <w:szCs w:val="24"/>
              </w:rPr>
            </w:pPr>
            <w:r>
              <w:rPr>
                <w:rFonts w:ascii="Times New Roman" w:hAnsi="Times New Roman" w:cs="Times New Roman"/>
                <w:b/>
                <w:sz w:val="24"/>
                <w:szCs w:val="24"/>
              </w:rPr>
              <w:t>t-stat</w:t>
            </w:r>
          </w:p>
        </w:tc>
        <w:tc>
          <w:tcPr>
            <w:tcW w:w="996" w:type="dxa"/>
          </w:tcPr>
          <w:p w:rsidR="00E9185A" w:rsidRDefault="00E9185A" w:rsidP="00BD3E33">
            <w:pPr>
              <w:jc w:val="center"/>
              <w:rPr>
                <w:rFonts w:ascii="Times New Roman" w:hAnsi="Times New Roman" w:cs="Times New Roman"/>
                <w:b/>
                <w:sz w:val="24"/>
                <w:szCs w:val="24"/>
              </w:rPr>
            </w:pPr>
            <w:r>
              <w:rPr>
                <w:rFonts w:ascii="Times New Roman" w:hAnsi="Times New Roman" w:cs="Times New Roman"/>
                <w:b/>
                <w:sz w:val="24"/>
                <w:szCs w:val="24"/>
              </w:rPr>
              <w:t>Prob</w:t>
            </w:r>
          </w:p>
        </w:tc>
      </w:tr>
      <w:tr w:rsidR="00E9185A" w:rsidTr="00D30C3D">
        <w:trPr>
          <w:jc w:val="center"/>
        </w:trPr>
        <w:tc>
          <w:tcPr>
            <w:tcW w:w="2410" w:type="dxa"/>
          </w:tcPr>
          <w:p w:rsidR="00E9185A" w:rsidRPr="000838F2" w:rsidRDefault="00E9185A" w:rsidP="00BD3E33">
            <w:pPr>
              <w:jc w:val="center"/>
              <w:rPr>
                <w:rFonts w:ascii="Times New Roman" w:hAnsi="Times New Roman" w:cs="Times New Roman"/>
                <w:sz w:val="24"/>
                <w:szCs w:val="24"/>
              </w:rPr>
            </w:pPr>
            <w:r w:rsidRPr="000838F2">
              <w:rPr>
                <w:rFonts w:ascii="Times New Roman" w:hAnsi="Times New Roman" w:cs="Times New Roman"/>
                <w:sz w:val="24"/>
                <w:szCs w:val="24"/>
              </w:rPr>
              <w:t>PDRB</w:t>
            </w:r>
          </w:p>
          <w:p w:rsidR="00E9185A" w:rsidRPr="000838F2" w:rsidRDefault="00E9185A" w:rsidP="00BD3E33">
            <w:pPr>
              <w:jc w:val="center"/>
              <w:rPr>
                <w:rFonts w:ascii="Times New Roman" w:hAnsi="Times New Roman" w:cs="Times New Roman"/>
                <w:sz w:val="24"/>
                <w:szCs w:val="24"/>
              </w:rPr>
            </w:pPr>
            <w:r w:rsidRPr="000838F2">
              <w:rPr>
                <w:rFonts w:ascii="Times New Roman" w:hAnsi="Times New Roman" w:cs="Times New Roman"/>
                <w:sz w:val="24"/>
                <w:szCs w:val="24"/>
              </w:rPr>
              <w:t>PJ</w:t>
            </w:r>
          </w:p>
          <w:p w:rsidR="00E9185A" w:rsidRPr="000838F2" w:rsidRDefault="00E9185A" w:rsidP="00BD3E33">
            <w:pPr>
              <w:jc w:val="center"/>
              <w:rPr>
                <w:rFonts w:ascii="Times New Roman" w:hAnsi="Times New Roman" w:cs="Times New Roman"/>
                <w:sz w:val="24"/>
                <w:szCs w:val="24"/>
              </w:rPr>
            </w:pPr>
            <w:r w:rsidRPr="000838F2">
              <w:rPr>
                <w:rFonts w:ascii="Times New Roman" w:hAnsi="Times New Roman" w:cs="Times New Roman"/>
                <w:sz w:val="24"/>
                <w:szCs w:val="24"/>
              </w:rPr>
              <w:t>ELT</w:t>
            </w:r>
          </w:p>
          <w:p w:rsidR="00E9185A" w:rsidRDefault="00E9185A" w:rsidP="00BD3E33">
            <w:pPr>
              <w:jc w:val="center"/>
              <w:rPr>
                <w:rFonts w:ascii="Times New Roman" w:hAnsi="Times New Roman" w:cs="Times New Roman"/>
                <w:b/>
                <w:sz w:val="24"/>
                <w:szCs w:val="24"/>
              </w:rPr>
            </w:pPr>
            <w:r w:rsidRPr="000838F2">
              <w:rPr>
                <w:rFonts w:ascii="Times New Roman" w:hAnsi="Times New Roman" w:cs="Times New Roman"/>
                <w:sz w:val="24"/>
                <w:szCs w:val="24"/>
              </w:rPr>
              <w:t>KA</w:t>
            </w:r>
          </w:p>
        </w:tc>
        <w:tc>
          <w:tcPr>
            <w:tcW w:w="1176" w:type="dxa"/>
          </w:tcPr>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23155.81</w:t>
            </w:r>
          </w:p>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6.0371</w:t>
            </w:r>
          </w:p>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0.6409</w:t>
            </w:r>
          </w:p>
          <w:p w:rsidR="00E9185A" w:rsidRDefault="00E9185A" w:rsidP="00BD3E33">
            <w:pPr>
              <w:jc w:val="center"/>
              <w:rPr>
                <w:rFonts w:ascii="Times New Roman" w:hAnsi="Times New Roman" w:cs="Times New Roman"/>
                <w:b/>
                <w:sz w:val="24"/>
                <w:szCs w:val="24"/>
              </w:rPr>
            </w:pPr>
            <w:r w:rsidRPr="00C22A21">
              <w:rPr>
                <w:rFonts w:ascii="Times New Roman" w:hAnsi="Times New Roman" w:cs="Times New Roman"/>
                <w:sz w:val="24"/>
                <w:szCs w:val="24"/>
              </w:rPr>
              <w:t>-0.0013</w:t>
            </w:r>
          </w:p>
        </w:tc>
        <w:tc>
          <w:tcPr>
            <w:tcW w:w="956" w:type="dxa"/>
          </w:tcPr>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3.5683</w:t>
            </w:r>
          </w:p>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3.9847</w:t>
            </w:r>
          </w:p>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5.2713</w:t>
            </w:r>
          </w:p>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-1.5019</w:t>
            </w:r>
          </w:p>
        </w:tc>
        <w:tc>
          <w:tcPr>
            <w:tcW w:w="996" w:type="dxa"/>
          </w:tcPr>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0.0005</w:t>
            </w:r>
          </w:p>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0.0001</w:t>
            </w:r>
          </w:p>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0.0000</w:t>
            </w:r>
          </w:p>
          <w:p w:rsidR="00E9185A" w:rsidRPr="00C22A21" w:rsidRDefault="00E9185A" w:rsidP="00BD3E33">
            <w:pPr>
              <w:jc w:val="center"/>
              <w:rPr>
                <w:rFonts w:ascii="Times New Roman" w:hAnsi="Times New Roman" w:cs="Times New Roman"/>
                <w:sz w:val="24"/>
                <w:szCs w:val="24"/>
              </w:rPr>
            </w:pPr>
            <w:r w:rsidRPr="00C22A21">
              <w:rPr>
                <w:rFonts w:ascii="Times New Roman" w:hAnsi="Times New Roman" w:cs="Times New Roman"/>
                <w:sz w:val="24"/>
                <w:szCs w:val="24"/>
              </w:rPr>
              <w:t>0.1352</w:t>
            </w:r>
          </w:p>
        </w:tc>
      </w:tr>
      <w:tr w:rsidR="00E9185A" w:rsidTr="00D30C3D">
        <w:trPr>
          <w:jc w:val="center"/>
        </w:trPr>
        <w:tc>
          <w:tcPr>
            <w:tcW w:w="2410" w:type="dxa"/>
          </w:tcPr>
          <w:p w:rsidR="00E9185A" w:rsidRPr="00C22A21" w:rsidRDefault="00E9185A" w:rsidP="00E26616">
            <w:pPr>
              <w:jc w:val="center"/>
              <w:rPr>
                <w:rFonts w:ascii="Times New Roman" w:hAnsi="Times New Roman" w:cs="Times New Roman"/>
                <w:sz w:val="24"/>
                <w:szCs w:val="24"/>
              </w:rPr>
            </w:pPr>
            <w:r w:rsidRPr="00C22A21">
              <w:rPr>
                <w:rFonts w:ascii="Times New Roman" w:hAnsi="Times New Roman" w:cs="Times New Roman"/>
                <w:sz w:val="24"/>
                <w:szCs w:val="24"/>
              </w:rPr>
              <w:t>Koef.Determinasi (R</w:t>
            </w:r>
            <w:r w:rsidRPr="00C22A21">
              <w:rPr>
                <w:rFonts w:ascii="Times New Roman" w:hAnsi="Times New Roman" w:cs="Times New Roman"/>
                <w:sz w:val="24"/>
                <w:szCs w:val="24"/>
                <w:vertAlign w:val="superscript"/>
              </w:rPr>
              <w:t>2</w:t>
            </w:r>
            <w:r w:rsidRPr="00C22A21">
              <w:rPr>
                <w:rFonts w:ascii="Times New Roman" w:hAnsi="Times New Roman" w:cs="Times New Roman"/>
                <w:sz w:val="24"/>
                <w:szCs w:val="24"/>
              </w:rPr>
              <w:t>)</w:t>
            </w:r>
          </w:p>
          <w:p w:rsidR="00E9185A" w:rsidRPr="00C22A21" w:rsidRDefault="00E9185A" w:rsidP="00E26616">
            <w:pPr>
              <w:jc w:val="center"/>
              <w:rPr>
                <w:rFonts w:ascii="Times New Roman" w:hAnsi="Times New Roman" w:cs="Times New Roman"/>
                <w:sz w:val="24"/>
                <w:szCs w:val="24"/>
              </w:rPr>
            </w:pPr>
            <w:r w:rsidRPr="00C22A21">
              <w:rPr>
                <w:rFonts w:ascii="Times New Roman" w:hAnsi="Times New Roman" w:cs="Times New Roman"/>
                <w:sz w:val="24"/>
                <w:szCs w:val="24"/>
              </w:rPr>
              <w:t>F-statistik</w:t>
            </w:r>
          </w:p>
          <w:p w:rsidR="00E9185A" w:rsidRDefault="00E9185A" w:rsidP="00E26616">
            <w:pPr>
              <w:jc w:val="center"/>
              <w:rPr>
                <w:rFonts w:ascii="Times New Roman" w:hAnsi="Times New Roman" w:cs="Times New Roman"/>
                <w:b/>
                <w:sz w:val="24"/>
                <w:szCs w:val="24"/>
              </w:rPr>
            </w:pPr>
            <w:r w:rsidRPr="00C22A21">
              <w:rPr>
                <w:rFonts w:ascii="Times New Roman" w:hAnsi="Times New Roman" w:cs="Times New Roman"/>
                <w:sz w:val="24"/>
                <w:szCs w:val="24"/>
              </w:rPr>
              <w:t>Prob (F-statistik)</w:t>
            </w:r>
          </w:p>
        </w:tc>
        <w:tc>
          <w:tcPr>
            <w:tcW w:w="3128" w:type="dxa"/>
            <w:gridSpan w:val="3"/>
          </w:tcPr>
          <w:p w:rsidR="00E9185A" w:rsidRPr="00C22A21" w:rsidRDefault="00E9185A" w:rsidP="00E26616">
            <w:pPr>
              <w:jc w:val="center"/>
              <w:rPr>
                <w:rFonts w:ascii="Times New Roman" w:hAnsi="Times New Roman" w:cs="Times New Roman"/>
                <w:sz w:val="24"/>
                <w:szCs w:val="24"/>
              </w:rPr>
            </w:pPr>
            <w:r w:rsidRPr="00C22A21">
              <w:rPr>
                <w:rFonts w:ascii="Times New Roman" w:hAnsi="Times New Roman" w:cs="Times New Roman"/>
                <w:sz w:val="24"/>
                <w:szCs w:val="24"/>
              </w:rPr>
              <w:t>0.3330</w:t>
            </w:r>
          </w:p>
          <w:p w:rsidR="00E9185A" w:rsidRPr="00C22A21" w:rsidRDefault="00E9185A" w:rsidP="00E26616">
            <w:pPr>
              <w:jc w:val="center"/>
              <w:rPr>
                <w:rFonts w:ascii="Times New Roman" w:hAnsi="Times New Roman" w:cs="Times New Roman"/>
                <w:sz w:val="24"/>
                <w:szCs w:val="24"/>
              </w:rPr>
            </w:pPr>
            <w:r w:rsidRPr="00C22A21">
              <w:rPr>
                <w:rFonts w:ascii="Times New Roman" w:hAnsi="Times New Roman" w:cs="Times New Roman"/>
                <w:sz w:val="24"/>
                <w:szCs w:val="24"/>
              </w:rPr>
              <w:t>25.2970</w:t>
            </w:r>
          </w:p>
          <w:p w:rsidR="00E9185A" w:rsidRPr="00C22A21" w:rsidRDefault="00E9185A" w:rsidP="00E26616">
            <w:pPr>
              <w:jc w:val="center"/>
              <w:rPr>
                <w:rFonts w:ascii="Times New Roman" w:hAnsi="Times New Roman" w:cs="Times New Roman"/>
                <w:sz w:val="24"/>
                <w:szCs w:val="24"/>
              </w:rPr>
            </w:pPr>
            <w:r w:rsidRPr="00C22A21">
              <w:rPr>
                <w:rFonts w:ascii="Times New Roman" w:hAnsi="Times New Roman" w:cs="Times New Roman"/>
                <w:sz w:val="24"/>
                <w:szCs w:val="24"/>
              </w:rPr>
              <w:t>0.0000</w:t>
            </w:r>
          </w:p>
        </w:tc>
      </w:tr>
    </w:tbl>
    <w:p w:rsidR="00E9185A" w:rsidRDefault="00E9185A" w:rsidP="00E26616">
      <w:pPr>
        <w:spacing w:after="0" w:line="240" w:lineRule="auto"/>
        <w:ind w:firstLine="1276"/>
        <w:jc w:val="both"/>
        <w:rPr>
          <w:rFonts w:ascii="Times New Roman" w:hAnsi="Times New Roman" w:cs="Times New Roman"/>
          <w:i/>
          <w:sz w:val="20"/>
          <w:szCs w:val="24"/>
        </w:rPr>
      </w:pPr>
      <w:r w:rsidRPr="00C22A21">
        <w:rPr>
          <w:rFonts w:ascii="Times New Roman" w:hAnsi="Times New Roman" w:cs="Times New Roman"/>
          <w:i/>
          <w:sz w:val="20"/>
          <w:szCs w:val="24"/>
        </w:rPr>
        <w:t>Sumber: Hasil Pengolahan Data (lampiran)</w:t>
      </w:r>
    </w:p>
    <w:p w:rsidR="00E9185A" w:rsidRPr="00C22A21" w:rsidRDefault="00E9185A" w:rsidP="00E26616">
      <w:pPr>
        <w:spacing w:after="0" w:line="240" w:lineRule="auto"/>
        <w:ind w:firstLine="1276"/>
        <w:jc w:val="both"/>
        <w:rPr>
          <w:rFonts w:ascii="Times New Roman" w:hAnsi="Times New Roman" w:cs="Times New Roman"/>
          <w:i/>
          <w:sz w:val="24"/>
          <w:szCs w:val="24"/>
        </w:rPr>
      </w:pPr>
    </w:p>
    <w:p w:rsidR="005020E7" w:rsidRPr="005020E7" w:rsidRDefault="005020E7" w:rsidP="00E26616">
      <w:pPr>
        <w:pStyle w:val="Default"/>
        <w:tabs>
          <w:tab w:val="left" w:pos="4868"/>
        </w:tabs>
        <w:ind w:leftChars="7" w:left="15" w:firstLineChars="176" w:firstLine="422"/>
        <w:jc w:val="both"/>
        <w:rPr>
          <w:lang w:val="id-ID"/>
        </w:rPr>
      </w:pPr>
      <w:r>
        <w:t xml:space="preserve">Model </w:t>
      </w:r>
      <w:proofErr w:type="spellStart"/>
      <w:r>
        <w:t>persamaan</w:t>
      </w:r>
      <w:proofErr w:type="spellEnd"/>
      <w:r>
        <w:t xml:space="preserve"> </w:t>
      </w:r>
      <w:r>
        <w:rPr>
          <w:lang w:val="id-ID"/>
        </w:rPr>
        <w:t>yang didapatkan dari hasil estimasi regresi diatas adalah</w:t>
      </w:r>
      <w:r>
        <w:t xml:space="preserve">: </w:t>
      </w:r>
    </w:p>
    <w:p w:rsidR="005020E7" w:rsidRDefault="00E26616" w:rsidP="00E26616">
      <w:pPr>
        <w:pStyle w:val="Default"/>
        <w:tabs>
          <w:tab w:val="left" w:pos="4868"/>
        </w:tabs>
        <w:ind w:leftChars="7" w:left="15" w:firstLineChars="176" w:firstLine="422"/>
        <w:jc w:val="both"/>
        <w:rPr>
          <w:vertAlign w:val="subscript"/>
          <w:lang w:val="id-ID"/>
        </w:rPr>
      </w:pPr>
      <w:r>
        <w:rPr>
          <w:lang w:val="id-ID"/>
        </w:rPr>
        <w:t>LnY</w:t>
      </w:r>
      <w:r w:rsidR="005020E7">
        <w:t xml:space="preserve"> = β</w:t>
      </w:r>
      <w:r w:rsidR="005020E7">
        <w:rPr>
          <w:vertAlign w:val="subscript"/>
        </w:rPr>
        <w:t>0</w:t>
      </w:r>
      <w:r w:rsidR="005020E7">
        <w:t xml:space="preserve"> + β</w:t>
      </w:r>
      <w:r w:rsidR="005020E7">
        <w:rPr>
          <w:vertAlign w:val="subscript"/>
        </w:rPr>
        <w:t>1</w:t>
      </w:r>
      <w:r w:rsidR="005020E7">
        <w:rPr>
          <w:lang w:val="id-ID"/>
        </w:rPr>
        <w:t xml:space="preserve"> PJ</w:t>
      </w:r>
      <w:r w:rsidR="005020E7">
        <w:rPr>
          <w:vertAlign w:val="subscript"/>
          <w:lang w:val="id-ID"/>
        </w:rPr>
        <w:t>it</w:t>
      </w:r>
      <w:r w:rsidR="005020E7">
        <w:t xml:space="preserve"> + β</w:t>
      </w:r>
      <w:r w:rsidR="005020E7">
        <w:rPr>
          <w:vertAlign w:val="subscript"/>
        </w:rPr>
        <w:t>2</w:t>
      </w:r>
      <w:r w:rsidR="005020E7">
        <w:rPr>
          <w:lang w:val="id-ID"/>
        </w:rPr>
        <w:t xml:space="preserve"> Ln ELT</w:t>
      </w:r>
      <w:r w:rsidR="005020E7">
        <w:rPr>
          <w:vertAlign w:val="subscript"/>
          <w:lang w:val="id-ID"/>
        </w:rPr>
        <w:t>it</w:t>
      </w:r>
      <w:r w:rsidR="005020E7">
        <w:rPr>
          <w:vertAlign w:val="subscript"/>
        </w:rPr>
        <w:t xml:space="preserve"> </w:t>
      </w:r>
      <w:r w:rsidR="005020E7">
        <w:t xml:space="preserve"> + β</w:t>
      </w:r>
      <w:r w:rsidR="005020E7">
        <w:rPr>
          <w:vertAlign w:val="subscript"/>
        </w:rPr>
        <w:t>3</w:t>
      </w:r>
      <w:r w:rsidR="005020E7">
        <w:rPr>
          <w:lang w:val="id-ID"/>
        </w:rPr>
        <w:t xml:space="preserve"> KA</w:t>
      </w:r>
      <w:r w:rsidR="005020E7">
        <w:rPr>
          <w:vertAlign w:val="subscript"/>
          <w:lang w:val="id-ID"/>
        </w:rPr>
        <w:t xml:space="preserve">it </w:t>
      </w:r>
      <w:r w:rsidR="005020E7">
        <w:rPr>
          <w:lang w:val="id-ID"/>
        </w:rPr>
        <w:t>+ e</w:t>
      </w:r>
      <w:r w:rsidR="005020E7">
        <w:rPr>
          <w:vertAlign w:val="subscript"/>
          <w:lang w:val="id-ID"/>
        </w:rPr>
        <w:t>it</w:t>
      </w:r>
    </w:p>
    <w:p w:rsidR="005020E7" w:rsidRDefault="005020E7" w:rsidP="00E26616">
      <w:pPr>
        <w:pStyle w:val="Default"/>
        <w:tabs>
          <w:tab w:val="left" w:pos="4868"/>
        </w:tabs>
        <w:ind w:leftChars="7" w:left="15" w:firstLineChars="176" w:firstLine="422"/>
        <w:jc w:val="both"/>
        <w:rPr>
          <w:lang w:val="id-ID"/>
        </w:rPr>
      </w:pPr>
    </w:p>
    <w:p w:rsidR="005020E7" w:rsidRDefault="005020E7" w:rsidP="00E26616">
      <w:pPr>
        <w:pStyle w:val="Default"/>
        <w:tabs>
          <w:tab w:val="left" w:pos="4868"/>
        </w:tabs>
        <w:ind w:leftChars="7" w:left="15" w:firstLineChars="176" w:firstLine="422"/>
        <w:jc w:val="both"/>
      </w:pPr>
      <w:proofErr w:type="spellStart"/>
      <w:proofErr w:type="gramStart"/>
      <w:r>
        <w:t>Keterangan</w:t>
      </w:r>
      <w:proofErr w:type="spellEnd"/>
      <w:r>
        <w:t xml:space="preserve"> :</w:t>
      </w:r>
      <w:proofErr w:type="gramEnd"/>
      <w:r>
        <w:t xml:space="preserve"> </w:t>
      </w:r>
    </w:p>
    <w:p w:rsidR="005020E7" w:rsidRPr="00E26616" w:rsidRDefault="00E26616" w:rsidP="00E26616">
      <w:pPr>
        <w:pStyle w:val="Default"/>
        <w:ind w:leftChars="7" w:left="15" w:firstLineChars="176" w:firstLine="422"/>
        <w:jc w:val="both"/>
        <w:rPr>
          <w:lang w:val="id-ID"/>
        </w:rPr>
      </w:pPr>
      <w:r>
        <w:rPr>
          <w:lang w:val="id-ID"/>
        </w:rPr>
        <w:t>Y</w:t>
      </w:r>
      <w:r w:rsidR="005020E7">
        <w:rPr>
          <w:lang w:val="id-ID"/>
        </w:rPr>
        <w:tab/>
      </w:r>
      <w:r>
        <w:rPr>
          <w:lang w:val="id-ID"/>
        </w:rPr>
        <w:tab/>
      </w:r>
      <w:r w:rsidR="005020E7">
        <w:t xml:space="preserve">= </w:t>
      </w:r>
      <w:r w:rsidR="005020E7">
        <w:rPr>
          <w:lang w:val="id-ID"/>
        </w:rPr>
        <w:t>Pertumbuhan Ekonomi</w:t>
      </w:r>
      <w:r w:rsidR="005020E7">
        <w:t xml:space="preserve"> </w:t>
      </w:r>
      <w:r>
        <w:rPr>
          <w:lang w:val="id-ID"/>
        </w:rPr>
        <w:t>(PDRB Atas Dasar Harga Konstan 2010)</w:t>
      </w:r>
    </w:p>
    <w:p w:rsidR="005020E7" w:rsidRDefault="005020E7" w:rsidP="00E26616">
      <w:pPr>
        <w:pStyle w:val="Default"/>
        <w:ind w:leftChars="7" w:left="15" w:firstLineChars="176" w:firstLine="422"/>
        <w:jc w:val="both"/>
      </w:pPr>
      <w:r>
        <w:rPr>
          <w:lang w:val="id-ID"/>
        </w:rPr>
        <w:t>PJ</w:t>
      </w:r>
      <w:r>
        <w:rPr>
          <w:lang w:val="id-ID"/>
        </w:rPr>
        <w:tab/>
      </w:r>
      <w:r>
        <w:rPr>
          <w:lang w:val="id-ID"/>
        </w:rPr>
        <w:tab/>
      </w:r>
      <w:r>
        <w:t xml:space="preserve">= </w:t>
      </w:r>
      <w:r>
        <w:rPr>
          <w:lang w:val="id-ID"/>
        </w:rPr>
        <w:t>Panjang Jalan berdasarkan Kondisi Jalan Baik</w:t>
      </w:r>
    </w:p>
    <w:p w:rsidR="005020E7" w:rsidRDefault="005020E7" w:rsidP="00E26616">
      <w:pPr>
        <w:pStyle w:val="Default"/>
        <w:ind w:leftChars="7" w:left="15" w:firstLineChars="176" w:firstLine="422"/>
        <w:jc w:val="both"/>
      </w:pPr>
      <w:r>
        <w:rPr>
          <w:lang w:val="id-ID"/>
        </w:rPr>
        <w:t>ELT</w:t>
      </w:r>
      <w:r>
        <w:rPr>
          <w:lang w:val="id-ID"/>
        </w:rPr>
        <w:tab/>
        <w:t>=Energi Listrik yang Terjual berdasarakan Jenis Pelanggan</w:t>
      </w:r>
    </w:p>
    <w:p w:rsidR="005020E7" w:rsidRDefault="005020E7" w:rsidP="00E26616">
      <w:pPr>
        <w:pStyle w:val="Default"/>
        <w:ind w:leftChars="7" w:left="15" w:firstLineChars="176" w:firstLine="422"/>
        <w:jc w:val="both"/>
        <w:rPr>
          <w:lang w:val="id-ID"/>
        </w:rPr>
      </w:pPr>
      <w:r>
        <w:rPr>
          <w:lang w:val="id-ID"/>
        </w:rPr>
        <w:t>KA</w:t>
      </w:r>
      <w:r>
        <w:rPr>
          <w:lang w:val="id-ID"/>
        </w:rPr>
        <w:tab/>
      </w:r>
      <w:r>
        <w:t xml:space="preserve">= </w:t>
      </w:r>
      <w:r>
        <w:rPr>
          <w:lang w:val="id-ID"/>
        </w:rPr>
        <w:t>Kebutuhan Air untuk Industri, Pertanian dan Niaga</w:t>
      </w:r>
    </w:p>
    <w:p w:rsidR="005020E7" w:rsidRDefault="005020E7" w:rsidP="00E26616">
      <w:pPr>
        <w:pStyle w:val="Default"/>
        <w:ind w:leftChars="7" w:left="15" w:firstLineChars="176" w:firstLine="422"/>
        <w:jc w:val="both"/>
        <w:rPr>
          <w:lang w:val="id-ID"/>
        </w:rPr>
      </w:pPr>
      <w:r>
        <w:t>β</w:t>
      </w:r>
      <w:r>
        <w:rPr>
          <w:vertAlign w:val="subscript"/>
        </w:rPr>
        <w:t>0</w:t>
      </w:r>
      <w:r>
        <w:rPr>
          <w:lang w:val="id-ID"/>
        </w:rPr>
        <w:tab/>
      </w:r>
      <w:r>
        <w:rPr>
          <w:lang w:val="id-ID"/>
        </w:rPr>
        <w:tab/>
        <w:t>= Konstanta</w:t>
      </w:r>
    </w:p>
    <w:p w:rsidR="005020E7" w:rsidRDefault="005020E7" w:rsidP="00E26616">
      <w:pPr>
        <w:pStyle w:val="Default"/>
        <w:ind w:leftChars="7" w:left="15" w:firstLineChars="176" w:firstLine="422"/>
        <w:jc w:val="both"/>
        <w:rPr>
          <w:lang w:val="id-ID"/>
        </w:rPr>
      </w:pPr>
      <w:r>
        <w:t>β</w:t>
      </w:r>
      <w:r>
        <w:rPr>
          <w:vertAlign w:val="subscript"/>
        </w:rPr>
        <w:t>1</w:t>
      </w:r>
      <w:r>
        <w:rPr>
          <w:lang w:val="id-ID"/>
        </w:rPr>
        <w:t xml:space="preserve"> </w:t>
      </w:r>
      <w:r>
        <w:t>β</w:t>
      </w:r>
      <w:r>
        <w:rPr>
          <w:vertAlign w:val="subscript"/>
        </w:rPr>
        <w:t>2</w:t>
      </w:r>
      <w:r>
        <w:rPr>
          <w:lang w:val="id-ID"/>
        </w:rPr>
        <w:t xml:space="preserve"> </w:t>
      </w:r>
      <w:r>
        <w:t>β</w:t>
      </w:r>
      <w:r>
        <w:rPr>
          <w:vertAlign w:val="subscript"/>
        </w:rPr>
        <w:t>3</w:t>
      </w:r>
      <w:r>
        <w:rPr>
          <w:lang w:val="id-ID"/>
        </w:rPr>
        <w:t xml:space="preserve"> </w:t>
      </w:r>
      <w:r>
        <w:rPr>
          <w:lang w:val="id-ID"/>
        </w:rPr>
        <w:tab/>
        <w:t>= Koefisien</w:t>
      </w:r>
    </w:p>
    <w:p w:rsidR="005020E7" w:rsidRDefault="005020E7" w:rsidP="00E26616">
      <w:pPr>
        <w:pStyle w:val="Default"/>
        <w:ind w:leftChars="7" w:left="15" w:firstLineChars="176" w:firstLine="422"/>
        <w:jc w:val="both"/>
        <w:rPr>
          <w:lang w:val="id-ID"/>
        </w:rPr>
      </w:pPr>
      <w:r>
        <w:rPr>
          <w:lang w:val="id-ID"/>
        </w:rPr>
        <w:t>e</w:t>
      </w:r>
      <w:r>
        <w:rPr>
          <w:lang w:val="id-ID"/>
        </w:rPr>
        <w:tab/>
      </w:r>
      <w:r>
        <w:rPr>
          <w:lang w:val="id-ID"/>
        </w:rPr>
        <w:tab/>
        <w:t>= Error Term</w:t>
      </w:r>
    </w:p>
    <w:p w:rsidR="005020E7" w:rsidRDefault="005020E7" w:rsidP="00E26616">
      <w:pPr>
        <w:pStyle w:val="Default"/>
        <w:ind w:leftChars="7" w:left="15" w:firstLineChars="176" w:firstLine="422"/>
        <w:jc w:val="both"/>
        <w:rPr>
          <w:lang w:val="id-ID"/>
        </w:rPr>
      </w:pPr>
      <w:r>
        <w:rPr>
          <w:lang w:val="id-ID"/>
        </w:rPr>
        <w:t>i</w:t>
      </w:r>
      <w:r>
        <w:rPr>
          <w:lang w:val="id-ID"/>
        </w:rPr>
        <w:tab/>
      </w:r>
      <w:r>
        <w:rPr>
          <w:lang w:val="id-ID"/>
        </w:rPr>
        <w:tab/>
        <w:t>= Banyaknya masing-maisng Kabupaten/Kota di Jawa Barat</w:t>
      </w:r>
    </w:p>
    <w:p w:rsidR="005020E7" w:rsidRDefault="005020E7" w:rsidP="00E26616">
      <w:pPr>
        <w:pStyle w:val="Default"/>
        <w:ind w:leftChars="7" w:left="15" w:firstLineChars="176" w:firstLine="422"/>
        <w:jc w:val="both"/>
        <w:rPr>
          <w:lang w:val="id-ID"/>
        </w:rPr>
      </w:pPr>
      <w:r>
        <w:rPr>
          <w:lang w:val="id-ID"/>
        </w:rPr>
        <w:tab/>
      </w:r>
      <w:r>
        <w:rPr>
          <w:lang w:val="id-ID"/>
        </w:rPr>
        <w:tab/>
        <w:t xml:space="preserve">   ( i = 1,2,3,.................,26)</w:t>
      </w:r>
    </w:p>
    <w:p w:rsidR="005020E7" w:rsidRDefault="005020E7" w:rsidP="00E26616">
      <w:pPr>
        <w:pStyle w:val="Default"/>
        <w:ind w:leftChars="7" w:left="15" w:firstLineChars="176" w:firstLine="422"/>
        <w:jc w:val="both"/>
        <w:rPr>
          <w:lang w:val="id-ID"/>
        </w:rPr>
      </w:pPr>
      <w:r>
        <w:t>t</w:t>
      </w:r>
      <w:r>
        <w:rPr>
          <w:lang w:val="id-ID"/>
        </w:rPr>
        <w:tab/>
      </w:r>
      <w:r>
        <w:rPr>
          <w:lang w:val="id-ID"/>
        </w:rPr>
        <w:tab/>
        <w:t xml:space="preserve">= Periode Waktu </w:t>
      </w:r>
      <w:proofErr w:type="gramStart"/>
      <w:r>
        <w:rPr>
          <w:lang w:val="id-ID"/>
        </w:rPr>
        <w:t>( t</w:t>
      </w:r>
      <w:proofErr w:type="gramEnd"/>
      <w:r>
        <w:rPr>
          <w:lang w:val="id-ID"/>
        </w:rPr>
        <w:t xml:space="preserve"> = 1,2,...........,6)</w:t>
      </w:r>
    </w:p>
    <w:p w:rsidR="00E26616" w:rsidRDefault="005020E7" w:rsidP="00E26616">
      <w:pPr>
        <w:pStyle w:val="Default"/>
        <w:ind w:leftChars="7" w:left="15" w:firstLineChars="176" w:firstLine="422"/>
        <w:jc w:val="both"/>
        <w:rPr>
          <w:color w:val="000000" w:themeColor="text1"/>
          <w:lang w:val="id-ID"/>
        </w:rPr>
      </w:pPr>
      <w:r>
        <w:rPr>
          <w:lang w:val="id-ID"/>
        </w:rPr>
        <w:t xml:space="preserve">Persamaan tersebut menunjukkan hasil regresi model pertumbuhan ekonomi regional Jawa Barat </w:t>
      </w:r>
      <w:r w:rsidR="00E26616">
        <w:rPr>
          <w:lang w:val="id-ID"/>
        </w:rPr>
        <w:t>yang terdiri dari atas tiga variabel yakni i</w:t>
      </w:r>
      <w:r w:rsidR="00F01208">
        <w:rPr>
          <w:color w:val="000000" w:themeColor="text1"/>
        </w:rPr>
        <w:t xml:space="preserve"> panjang jalan dalam kondisi baik (X1), energi listrik yang terjual menurut jenis pelanggan (X2) dan kebutuhan air bagi ind</w:t>
      </w:r>
      <w:r w:rsidR="00E26616">
        <w:rPr>
          <w:color w:val="000000" w:themeColor="text1"/>
        </w:rPr>
        <w:t>ustri, pertanian dan niaga (X3)</w:t>
      </w:r>
      <w:r w:rsidR="00E26616">
        <w:rPr>
          <w:color w:val="000000" w:themeColor="text1"/>
          <w:lang w:val="id-ID"/>
        </w:rPr>
        <w:t xml:space="preserve">. Atas dasar </w:t>
      </w:r>
      <w:r w:rsidR="00E26616" w:rsidRPr="00E26616">
        <w:rPr>
          <w:color w:val="000000" w:themeColor="text1"/>
          <w:lang w:val="id-ID"/>
        </w:rPr>
        <w:t>hasil perhitungan seperti yang ditunjukkan oleh tabel di atas maka dapat dibentuk sebuah persamaan sebagai berikut:</w:t>
      </w:r>
    </w:p>
    <w:p w:rsidR="00470D36" w:rsidRDefault="00470D36" w:rsidP="00E26616">
      <w:pPr>
        <w:pStyle w:val="Default"/>
        <w:ind w:leftChars="7" w:left="15" w:firstLineChars="176" w:firstLine="422"/>
        <w:jc w:val="both"/>
        <w:rPr>
          <w:color w:val="000000" w:themeColor="text1"/>
          <w:lang w:val="id-ID"/>
        </w:rPr>
      </w:pPr>
    </w:p>
    <w:p w:rsidR="00E26616" w:rsidRPr="00E2563A" w:rsidRDefault="00E26616" w:rsidP="00E26616">
      <w:pPr>
        <w:spacing w:after="0" w:line="240" w:lineRule="auto"/>
        <w:ind w:firstLine="426"/>
        <w:jc w:val="both"/>
        <w:rPr>
          <w:rFonts w:ascii="Times New Roman" w:hAnsi="Times New Roman" w:cs="Times New Roman"/>
          <w:sz w:val="24"/>
          <w:szCs w:val="24"/>
        </w:rPr>
      </w:pPr>
      <w:r w:rsidRPr="00E2563A">
        <w:rPr>
          <w:rFonts w:ascii="Times New Roman" w:hAnsi="Times New Roman" w:cs="Times New Roman"/>
          <w:sz w:val="24"/>
          <w:szCs w:val="24"/>
        </w:rPr>
        <w:lastRenderedPageBreak/>
        <w:t>LnY = 23155.81 + 6.0371 PJ + 0.6409 ELT – 0.0013 KA</w:t>
      </w:r>
    </w:p>
    <w:p w:rsidR="00E26616" w:rsidRDefault="00E26616" w:rsidP="00470D36">
      <w:pPr>
        <w:spacing w:after="0" w:line="240" w:lineRule="auto"/>
        <w:ind w:firstLine="426"/>
        <w:jc w:val="both"/>
        <w:rPr>
          <w:rFonts w:ascii="Times New Roman" w:hAnsi="Times New Roman" w:cs="Times New Roman"/>
          <w:sz w:val="24"/>
          <w:szCs w:val="24"/>
        </w:rPr>
      </w:pPr>
      <w:r w:rsidRPr="00E2563A">
        <w:rPr>
          <w:rFonts w:ascii="Times New Roman" w:hAnsi="Times New Roman" w:cs="Times New Roman"/>
          <w:sz w:val="24"/>
          <w:szCs w:val="24"/>
        </w:rPr>
        <w:t xml:space="preserve">t-stat = </w:t>
      </w:r>
      <w:r w:rsidRPr="00E2563A">
        <w:rPr>
          <w:rFonts w:ascii="Times New Roman" w:hAnsi="Times New Roman" w:cs="Times New Roman"/>
          <w:sz w:val="24"/>
          <w:szCs w:val="24"/>
        </w:rPr>
        <w:tab/>
      </w:r>
      <w:r w:rsidRPr="00E2563A">
        <w:rPr>
          <w:rFonts w:ascii="Times New Roman" w:hAnsi="Times New Roman" w:cs="Times New Roman"/>
          <w:sz w:val="24"/>
          <w:szCs w:val="24"/>
        </w:rPr>
        <w:tab/>
        <w:t xml:space="preserve">  (3,9847)</w:t>
      </w:r>
      <w:r w:rsidRPr="00E2563A">
        <w:rPr>
          <w:rFonts w:ascii="Times New Roman" w:hAnsi="Times New Roman" w:cs="Times New Roman"/>
          <w:sz w:val="24"/>
          <w:szCs w:val="24"/>
        </w:rPr>
        <w:tab/>
        <w:t>(5,2713)</w:t>
      </w:r>
      <w:r w:rsidRPr="00E2563A">
        <w:rPr>
          <w:rFonts w:ascii="Times New Roman" w:hAnsi="Times New Roman" w:cs="Times New Roman"/>
          <w:sz w:val="24"/>
          <w:szCs w:val="24"/>
        </w:rPr>
        <w:tab/>
        <w:t>(-1,5019)</w:t>
      </w:r>
    </w:p>
    <w:p w:rsidR="00470D36" w:rsidRPr="00470D36" w:rsidRDefault="00470D36" w:rsidP="00470D36">
      <w:pPr>
        <w:spacing w:after="0" w:line="240" w:lineRule="auto"/>
        <w:ind w:firstLine="426"/>
        <w:jc w:val="both"/>
        <w:rPr>
          <w:rFonts w:ascii="Times New Roman" w:hAnsi="Times New Roman" w:cs="Times New Roman"/>
          <w:sz w:val="24"/>
          <w:szCs w:val="24"/>
        </w:rPr>
      </w:pPr>
    </w:p>
    <w:p w:rsidR="00E9185A" w:rsidRDefault="00470D36" w:rsidP="00E26616">
      <w:pPr>
        <w:pStyle w:val="Default"/>
        <w:ind w:leftChars="7" w:left="15" w:firstLineChars="176" w:firstLine="422"/>
        <w:jc w:val="both"/>
        <w:rPr>
          <w:color w:val="000000" w:themeColor="text1"/>
        </w:rPr>
      </w:pPr>
      <w:r>
        <w:rPr>
          <w:lang w:val="id-ID"/>
        </w:rPr>
        <w:t>B</w:t>
      </w:r>
      <w:r w:rsidR="00E26616">
        <w:rPr>
          <w:lang w:val="id-ID"/>
        </w:rPr>
        <w:t xml:space="preserve">erdasarkan hasil pengolahan data diperoleh nilai R-squared sebesar 0.3330  yang berarti 33.30% variasi variabel pertumbuhan ekonomi </w:t>
      </w:r>
      <w:r w:rsidR="00E26616" w:rsidRPr="00E26616">
        <w:rPr>
          <w:lang w:val="id-ID"/>
        </w:rPr>
        <w:t>mampu dijelaskan oleh variabel panjang jalan, energi listrik yang terjual dan kebutuhan air. Sementara sisanya adalah 66.7% dijelaskan oleh variasi variabel lain yang tidak dimasukkan ke dalam model persamaan ini.</w:t>
      </w:r>
      <w:r w:rsidR="00E26616">
        <w:rPr>
          <w:lang w:val="id-ID"/>
        </w:rPr>
        <w:t xml:space="preserve"> P</w:t>
      </w:r>
      <w:proofErr w:type="spellStart"/>
      <w:r w:rsidR="00E9185A">
        <w:t>erhitungan</w:t>
      </w:r>
      <w:proofErr w:type="spellEnd"/>
      <w:r w:rsidR="00E9185A">
        <w:t xml:space="preserve"> </w:t>
      </w:r>
      <w:proofErr w:type="spellStart"/>
      <w:r w:rsidR="00E9185A">
        <w:t>uji</w:t>
      </w:r>
      <w:proofErr w:type="spellEnd"/>
      <w:r w:rsidR="00E9185A">
        <w:t xml:space="preserve"> t-</w:t>
      </w:r>
      <w:proofErr w:type="spellStart"/>
      <w:r w:rsidR="00E9185A">
        <w:t>statistik</w:t>
      </w:r>
      <w:proofErr w:type="spellEnd"/>
      <w:r w:rsidR="00E9185A">
        <w:t xml:space="preserve"> </w:t>
      </w:r>
      <w:proofErr w:type="spellStart"/>
      <w:r w:rsidR="00E9185A">
        <w:t>dan</w:t>
      </w:r>
      <w:proofErr w:type="spellEnd"/>
      <w:r w:rsidR="00E9185A">
        <w:t xml:space="preserve"> f-</w:t>
      </w:r>
      <w:proofErr w:type="spellStart"/>
      <w:r w:rsidR="00E9185A">
        <w:t>statistik</w:t>
      </w:r>
      <w:proofErr w:type="spellEnd"/>
      <w:r w:rsidR="00E9185A">
        <w:t xml:space="preserve"> </w:t>
      </w:r>
      <w:r w:rsidR="00E26616">
        <w:rPr>
          <w:lang w:val="id-ID"/>
        </w:rPr>
        <w:t>yang digunakan</w:t>
      </w:r>
      <w:r w:rsidR="00E9185A">
        <w:t xml:space="preserve"> </w:t>
      </w:r>
      <w:proofErr w:type="spellStart"/>
      <w:r w:rsidR="00E9185A">
        <w:t>yaitu</w:t>
      </w:r>
      <w:proofErr w:type="spellEnd"/>
      <w:r w:rsidR="00E9185A">
        <w:t xml:space="preserve"> </w:t>
      </w:r>
      <w:proofErr w:type="spellStart"/>
      <w:r w:rsidR="00E9185A">
        <w:t>membandingk</w:t>
      </w:r>
      <w:r w:rsidR="00E26616">
        <w:t>an</w:t>
      </w:r>
      <w:proofErr w:type="spellEnd"/>
      <w:r w:rsidR="00E26616">
        <w:t xml:space="preserve"> </w:t>
      </w:r>
      <w:proofErr w:type="spellStart"/>
      <w:r w:rsidR="00E26616">
        <w:t>antara</w:t>
      </w:r>
      <w:proofErr w:type="spellEnd"/>
      <w:r w:rsidR="00E26616">
        <w:t xml:space="preserve"> </w:t>
      </w:r>
      <w:proofErr w:type="spellStart"/>
      <w:r w:rsidR="00E26616">
        <w:t>probabilitas</w:t>
      </w:r>
      <w:proofErr w:type="spellEnd"/>
      <w:r w:rsidR="00E26616">
        <w:t xml:space="preserve"> </w:t>
      </w:r>
      <w:proofErr w:type="spellStart"/>
      <w:r w:rsidR="00E9185A">
        <w:t>dengan</w:t>
      </w:r>
      <w:proofErr w:type="spellEnd"/>
      <w:r w:rsidR="00E9185A">
        <w:t xml:space="preserve"> </w:t>
      </w:r>
      <w:proofErr w:type="spellStart"/>
      <w:r w:rsidR="00E9185A">
        <w:t>tingkat</w:t>
      </w:r>
      <w:proofErr w:type="spellEnd"/>
      <w:r w:rsidR="00E9185A">
        <w:t xml:space="preserve"> </w:t>
      </w:r>
      <w:proofErr w:type="spellStart"/>
      <w:r w:rsidR="00E9185A">
        <w:t>signifikansi</w:t>
      </w:r>
      <w:proofErr w:type="spellEnd"/>
      <w:r w:rsidR="00E9185A">
        <w:t xml:space="preserve"> (</w:t>
      </w:r>
      <w:r w:rsidR="00E9185A">
        <w:rPr>
          <w:color w:val="000000" w:themeColor="text1"/>
        </w:rPr>
        <w:t>α=</w:t>
      </w:r>
      <w:r w:rsidR="00BD3E33">
        <w:rPr>
          <w:color w:val="000000" w:themeColor="text1"/>
        </w:rPr>
        <w:t xml:space="preserve">0.05%). Dibawah ini dapat disimpulkan nilai </w:t>
      </w:r>
      <w:r w:rsidR="00883281">
        <w:rPr>
          <w:color w:val="000000" w:themeColor="text1"/>
        </w:rPr>
        <w:t xml:space="preserve">probabilitas dan </w:t>
      </w:r>
      <w:r w:rsidR="00BD3E33">
        <w:rPr>
          <w:color w:val="000000" w:themeColor="text1"/>
        </w:rPr>
        <w:t>koefisien masing-masing variabel independen yang telah diketahui pada tabel 1.2 sebagai berikut:</w:t>
      </w:r>
    </w:p>
    <w:p w:rsidR="00F01208" w:rsidRPr="00F01208" w:rsidRDefault="00F01208" w:rsidP="00883281">
      <w:pPr>
        <w:pStyle w:val="ListParagraph"/>
        <w:numPr>
          <w:ilvl w:val="0"/>
          <w:numId w:val="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Nilai probabilitas untuk panjang jalan sebesar 0.0001 secara nyata lebih kecil dibandingkan dengan tingkat signifikansi (</w:t>
      </w:r>
      <w:r>
        <w:rPr>
          <w:rFonts w:ascii="Times New Roman" w:hAnsi="Times New Roman" w:cs="Times New Roman"/>
          <w:color w:val="000000" w:themeColor="text1"/>
          <w:sz w:val="24"/>
          <w:szCs w:val="24"/>
        </w:rPr>
        <w:t>α</w:t>
      </w:r>
      <w:r>
        <w:rPr>
          <w:color w:val="000000" w:themeColor="text1"/>
        </w:rPr>
        <w:t>=</w:t>
      </w:r>
      <w:r>
        <w:rPr>
          <w:rFonts w:ascii="Times New Roman" w:hAnsi="Times New Roman" w:cs="Times New Roman"/>
          <w:color w:val="000000" w:themeColor="text1"/>
          <w:sz w:val="24"/>
          <w:szCs w:val="24"/>
        </w:rPr>
        <w:t>0.0</w:t>
      </w:r>
      <w:r w:rsidRPr="005252A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hal tersebut menunjukkan bahwa variabel panjang jalan memiliki pengaruh yang signifikan secara parsial terhadap pertumbuhan ekonomi selama periode 2010-2015. </w:t>
      </w:r>
    </w:p>
    <w:p w:rsidR="00F01208" w:rsidRPr="00523DFC" w:rsidRDefault="00F01208" w:rsidP="00883281">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probabilitas untuk energi listrik yang terjual sebesar 0.0000 secara nyata lebih kecil dibandingkan dengan tingkat signifikansi (</w:t>
      </w:r>
      <w:r>
        <w:rPr>
          <w:rFonts w:ascii="Times New Roman" w:hAnsi="Times New Roman" w:cs="Times New Roman"/>
          <w:color w:val="000000" w:themeColor="text1"/>
          <w:sz w:val="24"/>
          <w:szCs w:val="24"/>
        </w:rPr>
        <w:t>α</w:t>
      </w:r>
      <w:r>
        <w:rPr>
          <w:color w:val="000000" w:themeColor="text1"/>
        </w:rPr>
        <w:t>=</w:t>
      </w:r>
      <w:r>
        <w:rPr>
          <w:rFonts w:ascii="Times New Roman" w:hAnsi="Times New Roman" w:cs="Times New Roman"/>
          <w:color w:val="000000" w:themeColor="text1"/>
          <w:sz w:val="24"/>
          <w:szCs w:val="24"/>
        </w:rPr>
        <w:t>0.0</w:t>
      </w:r>
      <w:r w:rsidRPr="005252A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hal tersebut menunjukkan bahwa variabel energi listrik yang terjual memiliki pengaruh yang signifikan secara parsial terhadap pertumbuhan ekonomi selama periode 2010-2015. </w:t>
      </w:r>
    </w:p>
    <w:p w:rsidR="00F01208" w:rsidRDefault="00F01208" w:rsidP="00883281">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probabilitas untuk kebutuhan air sebesar 0.1352 secara nyata lebih besar dibandingkan dengan tingkat signifikansi (</w:t>
      </w:r>
      <w:r>
        <w:rPr>
          <w:rFonts w:ascii="Times New Roman" w:hAnsi="Times New Roman" w:cs="Times New Roman"/>
          <w:color w:val="000000" w:themeColor="text1"/>
          <w:sz w:val="24"/>
          <w:szCs w:val="24"/>
        </w:rPr>
        <w:t>α</w:t>
      </w:r>
      <w:r>
        <w:rPr>
          <w:color w:val="000000" w:themeColor="text1"/>
        </w:rPr>
        <w:t>=</w:t>
      </w:r>
      <w:r>
        <w:rPr>
          <w:rFonts w:ascii="Times New Roman" w:hAnsi="Times New Roman" w:cs="Times New Roman"/>
          <w:color w:val="000000" w:themeColor="text1"/>
          <w:sz w:val="24"/>
          <w:szCs w:val="24"/>
        </w:rPr>
        <w:t>0.0</w:t>
      </w:r>
      <w:r w:rsidRPr="005252A8">
        <w:rPr>
          <w:rFonts w:ascii="Times New Roman" w:hAnsi="Times New Roman" w:cs="Times New Roman"/>
          <w:color w:val="000000" w:themeColor="text1"/>
          <w:sz w:val="24"/>
          <w:szCs w:val="24"/>
        </w:rPr>
        <w:t>5%</w:t>
      </w:r>
      <w:r w:rsidR="00883281">
        <w:rPr>
          <w:rFonts w:ascii="Times New Roman" w:hAnsi="Times New Roman" w:cs="Times New Roman"/>
          <w:color w:val="000000" w:themeColor="text1"/>
          <w:sz w:val="24"/>
          <w:szCs w:val="24"/>
        </w:rPr>
        <w:t>), hal tersebut</w:t>
      </w:r>
      <w:r>
        <w:rPr>
          <w:rFonts w:ascii="Times New Roman" w:hAnsi="Times New Roman" w:cs="Times New Roman"/>
          <w:color w:val="000000" w:themeColor="text1"/>
          <w:sz w:val="24"/>
          <w:szCs w:val="24"/>
        </w:rPr>
        <w:t xml:space="preserve"> menunjukkan bahwa variabel kebutuhan air tidak memiliki pengaruh yang signifikan secara parsial terhadap pertumbuhan ekonomi selama periode 2010-2015.</w:t>
      </w:r>
      <w:r w:rsidR="00883281">
        <w:rPr>
          <w:rFonts w:ascii="Times New Roman" w:hAnsi="Times New Roman" w:cs="Times New Roman"/>
          <w:color w:val="000000" w:themeColor="text1"/>
          <w:sz w:val="24"/>
          <w:szCs w:val="24"/>
        </w:rPr>
        <w:t xml:space="preserve"> </w:t>
      </w:r>
    </w:p>
    <w:p w:rsidR="00883281" w:rsidRDefault="00883281" w:rsidP="00883281">
      <w:pPr>
        <w:spacing w:after="0" w:line="240" w:lineRule="auto"/>
        <w:ind w:firstLine="426"/>
        <w:jc w:val="both"/>
        <w:rPr>
          <w:rFonts w:ascii="Times New Roman" w:hAnsi="Times New Roman" w:cs="Times New Roman"/>
          <w:sz w:val="24"/>
          <w:szCs w:val="24"/>
        </w:rPr>
      </w:pPr>
    </w:p>
    <w:p w:rsidR="002D0FA5" w:rsidRPr="002D0FA5" w:rsidRDefault="002D0FA5" w:rsidP="002D0FA5">
      <w:pPr>
        <w:pStyle w:val="ListParagraph"/>
        <w:numPr>
          <w:ilvl w:val="0"/>
          <w:numId w:val="2"/>
        </w:numPr>
        <w:spacing w:after="0" w:line="240" w:lineRule="auto"/>
        <w:ind w:left="426" w:hanging="426"/>
        <w:jc w:val="both"/>
        <w:rPr>
          <w:rFonts w:ascii="Times New Roman" w:hAnsi="Times New Roman" w:cs="Times New Roman"/>
          <w:b/>
          <w:sz w:val="24"/>
          <w:szCs w:val="24"/>
        </w:rPr>
      </w:pPr>
      <w:r>
        <w:rPr>
          <w:rFonts w:ascii="Times New Roman" w:eastAsiaTheme="majorEastAsia" w:hAnsi="Times New Roman" w:cstheme="majorBidi"/>
          <w:b/>
          <w:bCs/>
          <w:color w:val="000000"/>
          <w:sz w:val="24"/>
          <w:szCs w:val="24"/>
        </w:rPr>
        <w:t>Kesimpulan</w:t>
      </w:r>
    </w:p>
    <w:p w:rsidR="002D0FA5" w:rsidRDefault="002D0FA5" w:rsidP="002D0FA5">
      <w:pPr>
        <w:pStyle w:val="ListParagraph"/>
        <w:spacing w:after="0" w:line="240" w:lineRule="auto"/>
        <w:ind w:left="0" w:firstLine="426"/>
        <w:jc w:val="both"/>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t>Berdasarkan hasil penelitian dan pembahasan yang telah dilakukan mengenai pengaruh infrastruktur ekonomi terhadap pertumbuhan ekonomi regional Jawa Barat maka dapat ditarik kesimpulan sebagai berikut:</w:t>
      </w:r>
    </w:p>
    <w:p w:rsidR="002D0FA5" w:rsidRPr="00983F29" w:rsidRDefault="00983F29" w:rsidP="002D0FA5">
      <w:pPr>
        <w:pStyle w:val="ListParagraph"/>
        <w:numPr>
          <w:ilvl w:val="1"/>
          <w:numId w:val="1"/>
        </w:numPr>
        <w:tabs>
          <w:tab w:val="clear" w:pos="1440"/>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Pembangunan infrastruktur ekonomi yang terdiri dari infrastruktur jalan, listrik dan air memiliki pengaruh yang signifikan terhadap pertumbuhan ekonomi regional Jawa Barat. Hal ini didasarkan pada hasil pengujian F-statistik yang membuktikan adanya pengaruh secara bersama-sama dari ketiga variabel independen tersebut terhadap variabel dependen (pertumbuhan ekonomi) selama periode 2010-2015 dimana ditandai dengan </w:t>
      </w:r>
      <w:r w:rsidRPr="00D835E0">
        <w:rPr>
          <w:rFonts w:ascii="Times New Roman" w:hAnsi="Times New Roman" w:cs="Times New Roman"/>
          <w:sz w:val="24"/>
          <w:szCs w:val="24"/>
        </w:rPr>
        <w:t xml:space="preserve">membandingkan antara probabilitas f-statis </w:t>
      </w:r>
      <w:r>
        <w:rPr>
          <w:rFonts w:ascii="Times New Roman" w:hAnsi="Times New Roman" w:cs="Times New Roman"/>
          <w:sz w:val="24"/>
          <w:szCs w:val="24"/>
        </w:rPr>
        <w:t>dan</w:t>
      </w:r>
      <w:r w:rsidRPr="00D835E0">
        <w:rPr>
          <w:rFonts w:ascii="Times New Roman" w:hAnsi="Times New Roman" w:cs="Times New Roman"/>
          <w:sz w:val="24"/>
          <w:szCs w:val="24"/>
        </w:rPr>
        <w:t xml:space="preserve"> tingkat signifikansi (</w:t>
      </w:r>
      <w:r w:rsidRPr="00D835E0">
        <w:rPr>
          <w:rFonts w:ascii="Times New Roman" w:hAnsi="Times New Roman" w:cs="Times New Roman"/>
          <w:color w:val="000000" w:themeColor="text1"/>
          <w:sz w:val="24"/>
          <w:szCs w:val="24"/>
        </w:rPr>
        <w:t>α</w:t>
      </w:r>
      <w:r w:rsidRPr="00D835E0">
        <w:rPr>
          <w:color w:val="000000" w:themeColor="text1"/>
        </w:rPr>
        <w:t>=</w:t>
      </w:r>
      <w:r w:rsidRPr="00D835E0">
        <w:rPr>
          <w:rFonts w:ascii="Times New Roman" w:hAnsi="Times New Roman" w:cs="Times New Roman"/>
          <w:color w:val="000000" w:themeColor="text1"/>
          <w:sz w:val="24"/>
          <w:szCs w:val="24"/>
        </w:rPr>
        <w:t xml:space="preserve">0.05%) sehingga akan dapat disimpulkan bahwa </w:t>
      </w:r>
      <w:r>
        <w:rPr>
          <w:rFonts w:ascii="Times New Roman" w:hAnsi="Times New Roman" w:cs="Times New Roman"/>
          <w:sz w:val="24"/>
          <w:szCs w:val="24"/>
        </w:rPr>
        <w:t>n</w:t>
      </w:r>
      <w:r w:rsidRPr="00D835E0">
        <w:rPr>
          <w:rFonts w:ascii="Times New Roman" w:hAnsi="Times New Roman" w:cs="Times New Roman"/>
          <w:sz w:val="24"/>
          <w:szCs w:val="24"/>
        </w:rPr>
        <w:t xml:space="preserve">ilai probabilitas untuk </w:t>
      </w:r>
      <w:r>
        <w:rPr>
          <w:rFonts w:ascii="Times New Roman" w:hAnsi="Times New Roman" w:cs="Times New Roman"/>
          <w:sz w:val="24"/>
          <w:szCs w:val="24"/>
        </w:rPr>
        <w:t>variabel bebas</w:t>
      </w:r>
      <w:r w:rsidRPr="00D835E0">
        <w:rPr>
          <w:rFonts w:ascii="Times New Roman" w:hAnsi="Times New Roman" w:cs="Times New Roman"/>
          <w:sz w:val="24"/>
          <w:szCs w:val="24"/>
        </w:rPr>
        <w:t xml:space="preserve"> sebesar</w:t>
      </w:r>
      <w:r>
        <w:rPr>
          <w:rFonts w:ascii="Times New Roman" w:hAnsi="Times New Roman" w:cs="Times New Roman"/>
          <w:sz w:val="24"/>
          <w:szCs w:val="24"/>
        </w:rPr>
        <w:t xml:space="preserve"> 0.0000</w:t>
      </w:r>
      <w:r w:rsidRPr="00D835E0">
        <w:rPr>
          <w:rFonts w:ascii="Times New Roman" w:hAnsi="Times New Roman" w:cs="Times New Roman"/>
          <w:sz w:val="24"/>
          <w:szCs w:val="24"/>
        </w:rPr>
        <w:t xml:space="preserve"> secara </w:t>
      </w:r>
      <w:r>
        <w:rPr>
          <w:rFonts w:ascii="Times New Roman" w:hAnsi="Times New Roman" w:cs="Times New Roman"/>
          <w:sz w:val="24"/>
          <w:szCs w:val="24"/>
        </w:rPr>
        <w:t>nyata</w:t>
      </w:r>
      <w:r w:rsidRPr="00D835E0">
        <w:rPr>
          <w:rFonts w:ascii="Times New Roman" w:hAnsi="Times New Roman" w:cs="Times New Roman"/>
          <w:sz w:val="24"/>
          <w:szCs w:val="24"/>
        </w:rPr>
        <w:t xml:space="preserve"> lebih kecil dibandingkan dengan tingkat signifikansi</w:t>
      </w:r>
      <w:r>
        <w:rPr>
          <w:rFonts w:ascii="Times New Roman" w:hAnsi="Times New Roman" w:cs="Times New Roman"/>
          <w:sz w:val="24"/>
          <w:szCs w:val="24"/>
        </w:rPr>
        <w:t xml:space="preserve"> sebear 5%</w:t>
      </w:r>
      <w:r w:rsidRPr="00D835E0">
        <w:rPr>
          <w:rFonts w:ascii="Times New Roman" w:hAnsi="Times New Roman" w:cs="Times New Roman"/>
          <w:sz w:val="24"/>
          <w:szCs w:val="24"/>
        </w:rPr>
        <w:t xml:space="preserve"> (</w:t>
      </w:r>
      <w:r w:rsidRPr="00D835E0">
        <w:rPr>
          <w:rFonts w:ascii="Times New Roman" w:hAnsi="Times New Roman" w:cs="Times New Roman"/>
          <w:color w:val="000000" w:themeColor="text1"/>
          <w:sz w:val="24"/>
          <w:szCs w:val="24"/>
        </w:rPr>
        <w:t>α</w:t>
      </w:r>
      <w:r w:rsidRPr="00D835E0">
        <w:rPr>
          <w:color w:val="000000" w:themeColor="text1"/>
        </w:rPr>
        <w:t>=</w:t>
      </w:r>
      <w:r w:rsidRPr="00D835E0">
        <w:rPr>
          <w:rFonts w:ascii="Times New Roman" w:hAnsi="Times New Roman" w:cs="Times New Roman"/>
          <w:color w:val="000000" w:themeColor="text1"/>
          <w:sz w:val="24"/>
          <w:szCs w:val="24"/>
        </w:rPr>
        <w:t>0.05%)</w:t>
      </w:r>
      <w:r>
        <w:rPr>
          <w:rFonts w:ascii="Times New Roman" w:hAnsi="Times New Roman" w:cs="Times New Roman"/>
          <w:color w:val="000000" w:themeColor="text1"/>
          <w:sz w:val="24"/>
          <w:szCs w:val="24"/>
        </w:rPr>
        <w:t>.</w:t>
      </w:r>
    </w:p>
    <w:p w:rsidR="00983F29" w:rsidRDefault="00983F29" w:rsidP="002D0FA5">
      <w:pPr>
        <w:pStyle w:val="ListParagraph"/>
        <w:numPr>
          <w:ilvl w:val="1"/>
          <w:numId w:val="1"/>
        </w:numPr>
        <w:tabs>
          <w:tab w:val="clear" w:pos="1440"/>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Infrastruktur jalan memberikan pengaruh yang signifikan terhadap pertumbuhan ekonomi dengan </w:t>
      </w:r>
      <w:r>
        <w:rPr>
          <w:rFonts w:ascii="Times New Roman" w:hAnsi="Times New Roman" w:cs="Times New Roman"/>
          <w:color w:val="000000" w:themeColor="text1"/>
          <w:sz w:val="24"/>
          <w:szCs w:val="24"/>
        </w:rPr>
        <w:t xml:space="preserve">nilai koefisien panjang jalan sebesar 6.0371, yakni artinya setiap ada pertambahan panjang jalan sebesar 1% maka pertumbuhan ekonomi akan meningkat sebesar 6.0371%. </w:t>
      </w:r>
      <w:r>
        <w:rPr>
          <w:rFonts w:ascii="Times New Roman" w:hAnsi="Times New Roman" w:cs="Times New Roman"/>
          <w:color w:val="000000" w:themeColor="text1"/>
          <w:sz w:val="24"/>
          <w:szCs w:val="24"/>
        </w:rPr>
        <w:lastRenderedPageBreak/>
        <w:t xml:space="preserve">Infrastruktur listrik memberikan pengaruh yang signifikan terhadap pertumbuhan ekonomi dengan </w:t>
      </w:r>
      <w:r>
        <w:rPr>
          <w:rFonts w:ascii="Times New Roman" w:hAnsi="Times New Roman" w:cs="Times New Roman"/>
          <w:sz w:val="24"/>
          <w:szCs w:val="24"/>
        </w:rPr>
        <w:t xml:space="preserve">nilai koefisien sebesar 0.6409. Artinya, setiap ada perubahan dalam kenaikan energi listrik yang terjual sebesar 1% maka pertumbuhan ekonomi akan meningkat sebesar 0.6409%. Infrastruktur air tidak memberikan pengaruh yang signikan terhadap pertumbuhan ekonomi </w:t>
      </w:r>
      <w:r w:rsidR="009F6275">
        <w:rPr>
          <w:rFonts w:ascii="Times New Roman" w:hAnsi="Times New Roman" w:cs="Times New Roman"/>
          <w:sz w:val="24"/>
          <w:szCs w:val="24"/>
        </w:rPr>
        <w:t>dengan nilai koefisien kebutuhan air sebesar -0,0013, artinya setiap ada kenaikan pertambahan kebutuhan air sebesar 1</w:t>
      </w:r>
      <w:bookmarkStart w:id="0" w:name="_GoBack"/>
      <w:bookmarkEnd w:id="0"/>
      <w:r w:rsidR="009F6275">
        <w:rPr>
          <w:rFonts w:ascii="Times New Roman" w:hAnsi="Times New Roman" w:cs="Times New Roman"/>
          <w:sz w:val="24"/>
          <w:szCs w:val="24"/>
        </w:rPr>
        <w:t>% maka pertumbuhan ekonomi akan menurun sebesar 0.0013%.</w:t>
      </w:r>
    </w:p>
    <w:p w:rsidR="009F6275" w:rsidRDefault="009F6275" w:rsidP="009F6275">
      <w:pPr>
        <w:spacing w:after="0" w:line="240" w:lineRule="auto"/>
        <w:jc w:val="both"/>
        <w:rPr>
          <w:rFonts w:ascii="Times New Roman" w:hAnsi="Times New Roman" w:cs="Times New Roman"/>
          <w:sz w:val="24"/>
          <w:szCs w:val="24"/>
        </w:rPr>
      </w:pPr>
    </w:p>
    <w:p w:rsidR="00470D36" w:rsidRDefault="00470D36" w:rsidP="009F6275">
      <w:pPr>
        <w:spacing w:after="0" w:line="240" w:lineRule="auto"/>
        <w:jc w:val="both"/>
        <w:rPr>
          <w:rFonts w:ascii="Times New Roman" w:hAnsi="Times New Roman" w:cs="Times New Roman"/>
          <w:b/>
          <w:szCs w:val="24"/>
        </w:rPr>
      </w:pPr>
    </w:p>
    <w:p w:rsidR="006C3732" w:rsidRPr="006C3732" w:rsidRDefault="00470D36" w:rsidP="006C3732">
      <w:pPr>
        <w:pStyle w:val="ListParagraph"/>
        <w:numPr>
          <w:ilvl w:val="0"/>
          <w:numId w:val="2"/>
        </w:numPr>
        <w:spacing w:after="0" w:line="240" w:lineRule="auto"/>
        <w:ind w:left="426" w:hanging="426"/>
        <w:jc w:val="both"/>
        <w:rPr>
          <w:rFonts w:ascii="Times New Roman" w:hAnsi="Times New Roman" w:cs="Times New Roman"/>
          <w:b/>
          <w:sz w:val="24"/>
          <w:szCs w:val="24"/>
        </w:rPr>
      </w:pPr>
      <w:r>
        <w:rPr>
          <w:rFonts w:ascii="Times New Roman" w:eastAsiaTheme="majorEastAsia" w:hAnsi="Times New Roman" w:cstheme="majorBidi"/>
          <w:b/>
          <w:bCs/>
          <w:color w:val="000000"/>
          <w:sz w:val="24"/>
          <w:szCs w:val="24"/>
        </w:rPr>
        <w:t>Daftar Pustaka</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Adisasmita, Sakti Adji. 2012. </w:t>
      </w:r>
      <w:r w:rsidRPr="0095494C">
        <w:rPr>
          <w:rFonts w:ascii="Times New Roman" w:hAnsi="Times New Roman" w:cs="Times New Roman"/>
          <w:i/>
          <w:sz w:val="24"/>
        </w:rPr>
        <w:t>Perencanaan Infrastruktur Transportasi Wilayah, edisi pertama</w:t>
      </w:r>
      <w:r>
        <w:rPr>
          <w:rFonts w:ascii="Times New Roman" w:hAnsi="Times New Roman" w:cs="Times New Roman"/>
          <w:sz w:val="24"/>
        </w:rPr>
        <w:t>. Graha Ilmu. Yogyakarta.</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Amalia, Lia. 2007. </w:t>
      </w:r>
      <w:r w:rsidRPr="00201F97">
        <w:rPr>
          <w:rFonts w:ascii="Times New Roman" w:hAnsi="Times New Roman" w:cs="Times New Roman"/>
          <w:i/>
          <w:sz w:val="24"/>
        </w:rPr>
        <w:t>Ekonomi Pembangunan</w:t>
      </w:r>
      <w:r>
        <w:rPr>
          <w:rFonts w:ascii="Times New Roman" w:hAnsi="Times New Roman" w:cs="Times New Roman"/>
          <w:sz w:val="24"/>
        </w:rPr>
        <w:t>. Graha Ilmu. Yogyakarta.</w:t>
      </w:r>
    </w:p>
    <w:p w:rsidR="00DA4C43" w:rsidRDefault="00DA4C43" w:rsidP="006C3732">
      <w:pPr>
        <w:spacing w:after="0" w:line="240" w:lineRule="auto"/>
        <w:ind w:left="567" w:hanging="567"/>
        <w:jc w:val="both"/>
        <w:rPr>
          <w:rFonts w:ascii="Times New Roman" w:hAnsi="Times New Roman" w:cs="Times New Roman"/>
          <w:sz w:val="24"/>
        </w:rPr>
      </w:pPr>
      <w:r w:rsidRPr="00DA4C43">
        <w:rPr>
          <w:rFonts w:ascii="Times New Roman" w:hAnsi="Times New Roman" w:cs="Times New Roman"/>
          <w:sz w:val="24"/>
        </w:rPr>
        <w:t xml:space="preserve">Arsyad, Lincoln. </w:t>
      </w:r>
      <w:r w:rsidR="00D05A1C">
        <w:rPr>
          <w:rFonts w:ascii="Times New Roman" w:hAnsi="Times New Roman" w:cs="Times New Roman"/>
          <w:sz w:val="24"/>
        </w:rPr>
        <w:t>(</w:t>
      </w:r>
      <w:r w:rsidRPr="00DA4C43">
        <w:rPr>
          <w:rFonts w:ascii="Times New Roman" w:hAnsi="Times New Roman" w:cs="Times New Roman"/>
          <w:sz w:val="24"/>
        </w:rPr>
        <w:t>1999</w:t>
      </w:r>
      <w:r w:rsidR="00D05A1C">
        <w:rPr>
          <w:rFonts w:ascii="Times New Roman" w:hAnsi="Times New Roman" w:cs="Times New Roman"/>
          <w:sz w:val="24"/>
        </w:rPr>
        <w:t>)</w:t>
      </w:r>
      <w:r w:rsidRPr="00DA4C43">
        <w:rPr>
          <w:rFonts w:ascii="Times New Roman" w:hAnsi="Times New Roman" w:cs="Times New Roman"/>
          <w:sz w:val="24"/>
        </w:rPr>
        <w:t xml:space="preserve">. </w:t>
      </w:r>
      <w:r w:rsidRPr="00DA4C43">
        <w:rPr>
          <w:rFonts w:ascii="Times New Roman" w:hAnsi="Times New Roman" w:cs="Times New Roman"/>
          <w:i/>
          <w:sz w:val="24"/>
        </w:rPr>
        <w:t>Ekonomi Pembangunan-Edisi Keempat</w:t>
      </w:r>
      <w:r w:rsidRPr="00DA4C43">
        <w:rPr>
          <w:rFonts w:ascii="Times New Roman" w:hAnsi="Times New Roman" w:cs="Times New Roman"/>
          <w:sz w:val="24"/>
        </w:rPr>
        <w:t>. STIE YKPN. Yogyakarta.</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Badan Pusat Statistik Provinsi Jawa Barat, </w:t>
      </w:r>
      <w:r w:rsidRPr="00D05A1C">
        <w:rPr>
          <w:rFonts w:ascii="Times New Roman" w:hAnsi="Times New Roman" w:cs="Times New Roman"/>
          <w:i/>
          <w:sz w:val="24"/>
        </w:rPr>
        <w:t>Jawa Barat dalam Angka Tahun 2011</w:t>
      </w:r>
      <w:r>
        <w:rPr>
          <w:rFonts w:ascii="Times New Roman" w:hAnsi="Times New Roman" w:cs="Times New Roman"/>
          <w:sz w:val="24"/>
        </w:rPr>
        <w:t>.</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Badan Pusat Statistik Provinsi Jawa Barat, </w:t>
      </w:r>
      <w:r w:rsidRPr="00D05A1C">
        <w:rPr>
          <w:rFonts w:ascii="Times New Roman" w:hAnsi="Times New Roman" w:cs="Times New Roman"/>
          <w:i/>
          <w:sz w:val="24"/>
        </w:rPr>
        <w:t>Jawa Barat dalam Angka Tahun 2012</w:t>
      </w:r>
      <w:r>
        <w:rPr>
          <w:rFonts w:ascii="Times New Roman" w:hAnsi="Times New Roman" w:cs="Times New Roman"/>
          <w:sz w:val="24"/>
        </w:rPr>
        <w:t>.</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Badan Pusat Statistik Provinsi Jawa Barat, </w:t>
      </w:r>
      <w:r w:rsidRPr="00D05A1C">
        <w:rPr>
          <w:rFonts w:ascii="Times New Roman" w:hAnsi="Times New Roman" w:cs="Times New Roman"/>
          <w:i/>
          <w:sz w:val="24"/>
        </w:rPr>
        <w:t>Jawa Barat dalam Angka Tahun 2013</w:t>
      </w:r>
      <w:r>
        <w:rPr>
          <w:rFonts w:ascii="Times New Roman" w:hAnsi="Times New Roman" w:cs="Times New Roman"/>
          <w:sz w:val="24"/>
        </w:rPr>
        <w:t>.</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Badan Pusat Statistik Provinsi Jawa Barat, </w:t>
      </w:r>
      <w:r w:rsidRPr="00D05A1C">
        <w:rPr>
          <w:rFonts w:ascii="Times New Roman" w:hAnsi="Times New Roman" w:cs="Times New Roman"/>
          <w:i/>
          <w:sz w:val="24"/>
        </w:rPr>
        <w:t>Jawa Barat dalam Angka Tahun 2014</w:t>
      </w:r>
      <w:r>
        <w:rPr>
          <w:rFonts w:ascii="Times New Roman" w:hAnsi="Times New Roman" w:cs="Times New Roman"/>
          <w:sz w:val="24"/>
        </w:rPr>
        <w:t>.</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Badan Pusat Statistik Provinsi Jawa Barat, </w:t>
      </w:r>
      <w:r w:rsidRPr="00D05A1C">
        <w:rPr>
          <w:rFonts w:ascii="Times New Roman" w:hAnsi="Times New Roman" w:cs="Times New Roman"/>
          <w:i/>
          <w:sz w:val="24"/>
        </w:rPr>
        <w:t>Jawa Barat dalam Angka Tahun 2015</w:t>
      </w:r>
      <w:r>
        <w:rPr>
          <w:rFonts w:ascii="Times New Roman" w:hAnsi="Times New Roman" w:cs="Times New Roman"/>
          <w:sz w:val="24"/>
        </w:rPr>
        <w:t>.</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Badan Pusat Statistik Provinsi Jawa Barat, </w:t>
      </w:r>
      <w:r w:rsidRPr="00D05A1C">
        <w:rPr>
          <w:rFonts w:ascii="Times New Roman" w:hAnsi="Times New Roman" w:cs="Times New Roman"/>
          <w:i/>
          <w:sz w:val="24"/>
        </w:rPr>
        <w:t>Jawa Barat dalam Angka Tahun 2016</w:t>
      </w:r>
      <w:r>
        <w:rPr>
          <w:rFonts w:ascii="Times New Roman" w:hAnsi="Times New Roman" w:cs="Times New Roman"/>
          <w:sz w:val="24"/>
        </w:rPr>
        <w:t>.</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BAPPEDA Provinsi Jabar. (2015). </w:t>
      </w:r>
      <w:r w:rsidRPr="00D05A1C">
        <w:rPr>
          <w:rFonts w:ascii="Times New Roman" w:hAnsi="Times New Roman" w:cs="Times New Roman"/>
          <w:i/>
          <w:sz w:val="24"/>
        </w:rPr>
        <w:t>Kompilasi dan Analisis PDRB Kabupaten/Kota Menurut Lapangan Usaha 2012-2014 Provinsi Jawa Barat.</w:t>
      </w:r>
      <w:r>
        <w:rPr>
          <w:rFonts w:ascii="Times New Roman" w:hAnsi="Times New Roman" w:cs="Times New Roman"/>
          <w:sz w:val="24"/>
        </w:rPr>
        <w:t xml:space="preserve"> Bandung.</w:t>
      </w:r>
    </w:p>
    <w:p w:rsidR="006C3732" w:rsidRDefault="006C3732" w:rsidP="006C3732">
      <w:pPr>
        <w:spacing w:after="0" w:line="240" w:lineRule="auto"/>
        <w:ind w:left="567" w:hanging="567"/>
        <w:jc w:val="both"/>
        <w:rPr>
          <w:rFonts w:ascii="Times New Roman" w:hAnsi="Times New Roman" w:cs="Times New Roman"/>
          <w:sz w:val="24"/>
        </w:rPr>
      </w:pPr>
      <w:r w:rsidRPr="005864F4">
        <w:rPr>
          <w:rFonts w:ascii="Times New Roman" w:hAnsi="Times New Roman" w:cs="Times New Roman"/>
          <w:sz w:val="24"/>
        </w:rPr>
        <w:t xml:space="preserve">Bappenas. 2003. </w:t>
      </w:r>
      <w:r w:rsidRPr="005864F4">
        <w:rPr>
          <w:rFonts w:ascii="Times New Roman" w:hAnsi="Times New Roman" w:cs="Times New Roman"/>
          <w:i/>
          <w:sz w:val="24"/>
        </w:rPr>
        <w:t>Infrastruktur Indonesia Sebelum, Selama, dan Pasca Krisis</w:t>
      </w:r>
      <w:r w:rsidRPr="005864F4">
        <w:rPr>
          <w:rFonts w:ascii="Times New Roman" w:hAnsi="Times New Roman" w:cs="Times New Roman"/>
          <w:sz w:val="24"/>
        </w:rPr>
        <w:t>. Perum Percetakan Negara RI, Jakarta.</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Haviz, Meidy dkk. (2012). </w:t>
      </w:r>
      <w:r w:rsidRPr="00D05A1C">
        <w:rPr>
          <w:rFonts w:ascii="Times New Roman" w:hAnsi="Times New Roman" w:cs="Times New Roman"/>
          <w:i/>
          <w:sz w:val="24"/>
        </w:rPr>
        <w:t>Modul Ekonometrika</w:t>
      </w:r>
      <w:r>
        <w:rPr>
          <w:rFonts w:ascii="Times New Roman" w:hAnsi="Times New Roman" w:cs="Times New Roman"/>
          <w:sz w:val="24"/>
        </w:rPr>
        <w:t>. Unisba. Bandung.</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Jhingan, M.L. 2012. </w:t>
      </w:r>
      <w:r w:rsidRPr="00BC51F5">
        <w:rPr>
          <w:rFonts w:ascii="Times New Roman" w:hAnsi="Times New Roman" w:cs="Times New Roman"/>
          <w:i/>
          <w:sz w:val="24"/>
        </w:rPr>
        <w:t>Ekonomi Pembangunan dan Perencanaan</w:t>
      </w:r>
      <w:r>
        <w:rPr>
          <w:rFonts w:ascii="Times New Roman" w:hAnsi="Times New Roman" w:cs="Times New Roman"/>
          <w:sz w:val="24"/>
        </w:rPr>
        <w:t>. PT. Raja Grafindo Persada. Jakarta.</w:t>
      </w:r>
    </w:p>
    <w:p w:rsidR="006C3732"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Mankiw, Gregory N. 2006. </w:t>
      </w:r>
      <w:r w:rsidRPr="00BC51F5">
        <w:rPr>
          <w:rFonts w:ascii="Times New Roman" w:hAnsi="Times New Roman" w:cs="Times New Roman"/>
          <w:i/>
          <w:sz w:val="24"/>
        </w:rPr>
        <w:t>Makroekonomi Edisi Enam</w:t>
      </w:r>
      <w:r>
        <w:rPr>
          <w:rFonts w:ascii="Times New Roman" w:hAnsi="Times New Roman" w:cs="Times New Roman"/>
          <w:sz w:val="24"/>
        </w:rPr>
        <w:t>. Erlangga: Jakarta.</w:t>
      </w:r>
    </w:p>
    <w:p w:rsidR="006C3732" w:rsidRPr="00DA4C43" w:rsidRDefault="006C3732" w:rsidP="006C3732">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Sukirno, Sadono. 2002. </w:t>
      </w:r>
      <w:r w:rsidRPr="00747327">
        <w:rPr>
          <w:rFonts w:ascii="Times New Roman" w:hAnsi="Times New Roman" w:cs="Times New Roman"/>
          <w:i/>
          <w:sz w:val="24"/>
        </w:rPr>
        <w:t>Pengantar Teori Makroekonomi</w:t>
      </w:r>
      <w:r>
        <w:rPr>
          <w:rFonts w:ascii="Times New Roman" w:hAnsi="Times New Roman" w:cs="Times New Roman"/>
          <w:sz w:val="24"/>
        </w:rPr>
        <w:t>. Rajawali Pers. Jakarta.</w:t>
      </w:r>
    </w:p>
    <w:p w:rsidR="00470D36" w:rsidRDefault="00470D36" w:rsidP="00B1731E">
      <w:pPr>
        <w:spacing w:after="0" w:line="240" w:lineRule="auto"/>
        <w:ind w:left="567" w:hanging="567"/>
        <w:jc w:val="both"/>
        <w:rPr>
          <w:rFonts w:ascii="Times New Roman" w:hAnsi="Times New Roman" w:cs="Times New Roman"/>
          <w:sz w:val="24"/>
        </w:rPr>
      </w:pPr>
      <w:r w:rsidRPr="00470D36">
        <w:rPr>
          <w:rFonts w:ascii="Times New Roman" w:hAnsi="Times New Roman" w:cs="Times New Roman"/>
          <w:sz w:val="24"/>
        </w:rPr>
        <w:t xml:space="preserve">Todaro, Michael P dan Stephen C. Smith. </w:t>
      </w:r>
      <w:r>
        <w:rPr>
          <w:rFonts w:ascii="Times New Roman" w:hAnsi="Times New Roman" w:cs="Times New Roman"/>
          <w:sz w:val="24"/>
        </w:rPr>
        <w:t>(</w:t>
      </w:r>
      <w:r w:rsidR="00D05A1C">
        <w:rPr>
          <w:rFonts w:ascii="Times New Roman" w:hAnsi="Times New Roman" w:cs="Times New Roman"/>
          <w:sz w:val="24"/>
        </w:rPr>
        <w:t>2013</w:t>
      </w:r>
      <w:r>
        <w:rPr>
          <w:rFonts w:ascii="Times New Roman" w:hAnsi="Times New Roman" w:cs="Times New Roman"/>
          <w:sz w:val="24"/>
        </w:rPr>
        <w:t>)</w:t>
      </w:r>
      <w:r w:rsidRPr="00470D36">
        <w:rPr>
          <w:rFonts w:ascii="Times New Roman" w:hAnsi="Times New Roman" w:cs="Times New Roman"/>
          <w:sz w:val="24"/>
        </w:rPr>
        <w:t xml:space="preserve">. </w:t>
      </w:r>
      <w:r w:rsidRPr="00470D36">
        <w:rPr>
          <w:rFonts w:ascii="Times New Roman" w:hAnsi="Times New Roman" w:cs="Times New Roman"/>
          <w:i/>
          <w:sz w:val="24"/>
        </w:rPr>
        <w:t>Pembangunan Ekonomi di dunia Ketiga</w:t>
      </w:r>
      <w:r w:rsidRPr="00470D36">
        <w:rPr>
          <w:rFonts w:ascii="Times New Roman" w:hAnsi="Times New Roman" w:cs="Times New Roman"/>
          <w:sz w:val="24"/>
        </w:rPr>
        <w:t>, edisi kedelapan. Erlangga. Jakarta.</w:t>
      </w:r>
    </w:p>
    <w:p w:rsidR="006C3732" w:rsidRDefault="006C3732" w:rsidP="006C3732">
      <w:pPr>
        <w:spacing w:after="0" w:line="240" w:lineRule="auto"/>
        <w:ind w:left="567" w:hanging="567"/>
        <w:jc w:val="both"/>
        <w:rPr>
          <w:rFonts w:ascii="Times New Roman" w:hAnsi="Times New Roman" w:cs="Times New Roman"/>
          <w:sz w:val="24"/>
        </w:rPr>
      </w:pPr>
      <w:r w:rsidRPr="00570E75">
        <w:rPr>
          <w:rFonts w:ascii="Times New Roman" w:hAnsi="Times New Roman" w:cs="Times New Roman"/>
          <w:sz w:val="24"/>
        </w:rPr>
        <w:t xml:space="preserve">Undang-Undang </w:t>
      </w:r>
      <w:r>
        <w:rPr>
          <w:rFonts w:ascii="Times New Roman" w:hAnsi="Times New Roman" w:cs="Times New Roman"/>
          <w:sz w:val="24"/>
        </w:rPr>
        <w:t xml:space="preserve">Pemerintah Republik Indonesia No. 7 Tahun 2004: Tentang Sumber Daya Air. 2004. </w:t>
      </w:r>
    </w:p>
    <w:p w:rsidR="00B1731E" w:rsidRDefault="00B1731E" w:rsidP="00B1731E">
      <w:pPr>
        <w:spacing w:after="0" w:line="240" w:lineRule="auto"/>
        <w:ind w:left="567" w:hanging="567"/>
        <w:jc w:val="both"/>
        <w:rPr>
          <w:rFonts w:ascii="Times New Roman" w:hAnsi="Times New Roman" w:cs="Times New Roman"/>
          <w:sz w:val="24"/>
        </w:rPr>
      </w:pPr>
    </w:p>
    <w:p w:rsidR="00B1731E" w:rsidRDefault="00B1731E" w:rsidP="00B1731E">
      <w:pPr>
        <w:spacing w:line="360" w:lineRule="auto"/>
        <w:ind w:left="567" w:hanging="567"/>
        <w:jc w:val="both"/>
        <w:rPr>
          <w:rFonts w:ascii="Times New Roman" w:hAnsi="Times New Roman" w:cs="Times New Roman"/>
          <w:sz w:val="24"/>
        </w:rPr>
      </w:pPr>
    </w:p>
    <w:p w:rsidR="00470D36" w:rsidRPr="00470D36" w:rsidRDefault="00470D36" w:rsidP="00B1731E">
      <w:pPr>
        <w:spacing w:after="0" w:line="240" w:lineRule="auto"/>
        <w:jc w:val="both"/>
        <w:rPr>
          <w:rFonts w:ascii="Times New Roman" w:hAnsi="Times New Roman" w:cs="Times New Roman"/>
          <w:b/>
          <w:szCs w:val="24"/>
        </w:rPr>
      </w:pPr>
    </w:p>
    <w:sectPr w:rsidR="00470D36" w:rsidRPr="00470D36" w:rsidSect="00B8123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E2A"/>
    <w:multiLevelType w:val="hybridMultilevel"/>
    <w:tmpl w:val="987C5BEE"/>
    <w:lvl w:ilvl="0" w:tplc="56E61CCC">
      <w:start w:val="1"/>
      <w:numFmt w:val="decimal"/>
      <w:lvlText w:val="2.%1"/>
      <w:lvlJc w:val="left"/>
      <w:pPr>
        <w:ind w:left="720" w:hanging="360"/>
      </w:pPr>
      <w:rPr>
        <w:rFonts w:hint="default"/>
      </w:rPr>
    </w:lvl>
    <w:lvl w:ilvl="1" w:tplc="0854BAB8">
      <w:start w:val="1"/>
      <w:numFmt w:val="decimal"/>
      <w:lvlText w:val="%2."/>
      <w:lvlJc w:val="left"/>
      <w:pPr>
        <w:ind w:left="1440" w:hanging="360"/>
      </w:pPr>
      <w:rPr>
        <w:rFonts w:hint="default"/>
      </w:rPr>
    </w:lvl>
    <w:lvl w:ilvl="2" w:tplc="17440F34">
      <w:start w:val="1"/>
      <w:numFmt w:val="lowerLetter"/>
      <w:lvlText w:val="%3."/>
      <w:lvlJc w:val="left"/>
      <w:pPr>
        <w:ind w:left="2745" w:hanging="76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771852"/>
    <w:multiLevelType w:val="hybridMultilevel"/>
    <w:tmpl w:val="807EF1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786BA0"/>
    <w:multiLevelType w:val="multilevel"/>
    <w:tmpl w:val="1F786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A15685A"/>
    <w:multiLevelType w:val="multilevel"/>
    <w:tmpl w:val="3A1568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2066D56"/>
    <w:multiLevelType w:val="hybridMultilevel"/>
    <w:tmpl w:val="AA64367C"/>
    <w:lvl w:ilvl="0" w:tplc="7902E700">
      <w:start w:val="1"/>
      <w:numFmt w:val="decimal"/>
      <w:lvlText w:val="%1."/>
      <w:lvlJc w:val="left"/>
      <w:pPr>
        <w:ind w:left="786" w:hanging="360"/>
      </w:pPr>
      <w:rPr>
        <w:rFonts w:hint="default"/>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87685E0"/>
    <w:multiLevelType w:val="singleLevel"/>
    <w:tmpl w:val="587685E0"/>
    <w:lvl w:ilvl="0">
      <w:start w:val="1"/>
      <w:numFmt w:val="decimal"/>
      <w:lvlText w:val="4.%1."/>
      <w:lvlJc w:val="left"/>
      <w:pPr>
        <w:tabs>
          <w:tab w:val="left" w:pos="420"/>
        </w:tabs>
        <w:ind w:left="425" w:hanging="425"/>
      </w:pPr>
      <w:rPr>
        <w:rFonts w:hint="default"/>
      </w:rPr>
    </w:lvl>
  </w:abstractNum>
  <w:abstractNum w:abstractNumId="6">
    <w:nsid w:val="7DA27A8D"/>
    <w:multiLevelType w:val="hybridMultilevel"/>
    <w:tmpl w:val="9030E354"/>
    <w:lvl w:ilvl="0" w:tplc="17440F34">
      <w:start w:val="1"/>
      <w:numFmt w:val="lowerLetter"/>
      <w:lvlText w:val="%1."/>
      <w:lvlJc w:val="left"/>
      <w:pPr>
        <w:ind w:left="2745" w:hanging="7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39"/>
    <w:rsid w:val="000D3250"/>
    <w:rsid w:val="00165B84"/>
    <w:rsid w:val="00177ED1"/>
    <w:rsid w:val="001868F5"/>
    <w:rsid w:val="001A394C"/>
    <w:rsid w:val="001E56D7"/>
    <w:rsid w:val="002D0FA5"/>
    <w:rsid w:val="002F0F87"/>
    <w:rsid w:val="00381185"/>
    <w:rsid w:val="00385FEA"/>
    <w:rsid w:val="003F5AF5"/>
    <w:rsid w:val="00451784"/>
    <w:rsid w:val="00470D36"/>
    <w:rsid w:val="005020E7"/>
    <w:rsid w:val="005634A3"/>
    <w:rsid w:val="005E556E"/>
    <w:rsid w:val="00645F57"/>
    <w:rsid w:val="006C3732"/>
    <w:rsid w:val="00732B83"/>
    <w:rsid w:val="00764B07"/>
    <w:rsid w:val="00823E60"/>
    <w:rsid w:val="00883281"/>
    <w:rsid w:val="00983F29"/>
    <w:rsid w:val="009F6275"/>
    <w:rsid w:val="00A21A9E"/>
    <w:rsid w:val="00A43C0F"/>
    <w:rsid w:val="00A656F8"/>
    <w:rsid w:val="00AF58B8"/>
    <w:rsid w:val="00B1731E"/>
    <w:rsid w:val="00B43E1B"/>
    <w:rsid w:val="00B81239"/>
    <w:rsid w:val="00B83B5F"/>
    <w:rsid w:val="00B923E9"/>
    <w:rsid w:val="00B97CAE"/>
    <w:rsid w:val="00BC5794"/>
    <w:rsid w:val="00BD3E33"/>
    <w:rsid w:val="00C9536D"/>
    <w:rsid w:val="00CF15A8"/>
    <w:rsid w:val="00D05A1C"/>
    <w:rsid w:val="00DA4C43"/>
    <w:rsid w:val="00E2563A"/>
    <w:rsid w:val="00E26616"/>
    <w:rsid w:val="00E838AF"/>
    <w:rsid w:val="00E9185A"/>
    <w:rsid w:val="00F01208"/>
    <w:rsid w:val="00FD18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239"/>
    <w:rPr>
      <w:color w:val="0000FF" w:themeColor="hyperlink"/>
      <w:u w:val="single"/>
    </w:rPr>
  </w:style>
  <w:style w:type="paragraph" w:styleId="ListParagraph">
    <w:name w:val="List Paragraph"/>
    <w:basedOn w:val="Normal"/>
    <w:uiPriority w:val="99"/>
    <w:qFormat/>
    <w:rsid w:val="00B97CAE"/>
    <w:pPr>
      <w:ind w:left="720"/>
      <w:contextualSpacing/>
    </w:pPr>
  </w:style>
  <w:style w:type="table" w:styleId="TableGrid">
    <w:name w:val="Table Grid"/>
    <w:basedOn w:val="TableNormal"/>
    <w:rsid w:val="00E9185A"/>
    <w:pPr>
      <w:spacing w:after="0" w:line="240" w:lineRule="auto"/>
    </w:pPr>
    <w:rPr>
      <w:rFonts w:eastAsiaTheme="minorEastAsia"/>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5020E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ighlighted">
    <w:name w:val="highlighted"/>
    <w:basedOn w:val="DefaultParagraphFont"/>
    <w:rsid w:val="00385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239"/>
    <w:rPr>
      <w:color w:val="0000FF" w:themeColor="hyperlink"/>
      <w:u w:val="single"/>
    </w:rPr>
  </w:style>
  <w:style w:type="paragraph" w:styleId="ListParagraph">
    <w:name w:val="List Paragraph"/>
    <w:basedOn w:val="Normal"/>
    <w:uiPriority w:val="99"/>
    <w:qFormat/>
    <w:rsid w:val="00B97CAE"/>
    <w:pPr>
      <w:ind w:left="720"/>
      <w:contextualSpacing/>
    </w:pPr>
  </w:style>
  <w:style w:type="table" w:styleId="TableGrid">
    <w:name w:val="Table Grid"/>
    <w:basedOn w:val="TableNormal"/>
    <w:rsid w:val="00E9185A"/>
    <w:pPr>
      <w:spacing w:after="0" w:line="240" w:lineRule="auto"/>
    </w:pPr>
    <w:rPr>
      <w:rFonts w:eastAsiaTheme="minorEastAsia"/>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5020E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ighlighted">
    <w:name w:val="highlighted"/>
    <w:basedOn w:val="DefaultParagraphFont"/>
    <w:rsid w:val="0038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92687">
      <w:bodyDiv w:val="1"/>
      <w:marLeft w:val="0"/>
      <w:marRight w:val="0"/>
      <w:marTop w:val="0"/>
      <w:marBottom w:val="0"/>
      <w:divBdr>
        <w:top w:val="none" w:sz="0" w:space="0" w:color="auto"/>
        <w:left w:val="none" w:sz="0" w:space="0" w:color="auto"/>
        <w:bottom w:val="none" w:sz="0" w:space="0" w:color="auto"/>
        <w:right w:val="none" w:sz="0" w:space="0" w:color="auto"/>
      </w:divBdr>
      <w:divsChild>
        <w:div w:id="1543983239">
          <w:marLeft w:val="0"/>
          <w:marRight w:val="0"/>
          <w:marTop w:val="0"/>
          <w:marBottom w:val="0"/>
          <w:divBdr>
            <w:top w:val="none" w:sz="0" w:space="0" w:color="auto"/>
            <w:left w:val="none" w:sz="0" w:space="0" w:color="auto"/>
            <w:bottom w:val="none" w:sz="0" w:space="0" w:color="auto"/>
            <w:right w:val="none" w:sz="0" w:space="0" w:color="auto"/>
          </w:divBdr>
          <w:divsChild>
            <w:div w:id="246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2ardariah.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farahsmuchta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10</cp:revision>
  <dcterms:created xsi:type="dcterms:W3CDTF">2017-01-24T23:10:00Z</dcterms:created>
  <dcterms:modified xsi:type="dcterms:W3CDTF">2017-01-25T19:31:00Z</dcterms:modified>
</cp:coreProperties>
</file>